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D8B4" w14:textId="0679A336" w:rsidR="00636EC6" w:rsidRPr="004A2758" w:rsidRDefault="00636EC6" w:rsidP="007D09C8">
      <w:pPr>
        <w:spacing w:after="0" w:line="240" w:lineRule="auto"/>
        <w:jc w:val="center"/>
        <w:rPr>
          <w:rFonts w:cs="Calibri"/>
        </w:rPr>
      </w:pPr>
      <w:bookmarkStart w:id="0" w:name="_Hlk13669619"/>
      <w:r w:rsidRPr="004A2758">
        <w:rPr>
          <w:rFonts w:cs="Calibri"/>
        </w:rPr>
        <w:t xml:space="preserve">CONTRACT </w:t>
      </w:r>
      <w:r w:rsidR="00805F66" w:rsidRPr="004A2758">
        <w:rPr>
          <w:rFonts w:cs="Calibri"/>
        </w:rPr>
        <w:t xml:space="preserve">PRESTĂRI SERVICII DE CURĂȚARE, SPĂLARE ȘI CĂLCARE </w:t>
      </w:r>
      <w:r w:rsidR="004A2758">
        <w:rPr>
          <w:rFonts w:cs="Calibri"/>
        </w:rPr>
        <w:t>TEXTILE</w:t>
      </w:r>
    </w:p>
    <w:p w14:paraId="452D7112" w14:textId="380BC784" w:rsidR="00B07847" w:rsidRPr="004A2758" w:rsidRDefault="00B07847" w:rsidP="007D09C8">
      <w:pPr>
        <w:spacing w:after="0" w:line="240" w:lineRule="auto"/>
        <w:jc w:val="center"/>
        <w:rPr>
          <w:rFonts w:cs="Calibri"/>
        </w:rPr>
      </w:pPr>
    </w:p>
    <w:bookmarkEnd w:id="0"/>
    <w:p w14:paraId="7B5786CB" w14:textId="77777777" w:rsidR="007D09C8" w:rsidRPr="004A2758" w:rsidRDefault="007D09C8" w:rsidP="007D09C8">
      <w:pPr>
        <w:spacing w:after="0" w:line="240" w:lineRule="auto"/>
        <w:jc w:val="center"/>
        <w:rPr>
          <w:rFonts w:cs="Calibri"/>
          <w:u w:val="single"/>
        </w:rPr>
      </w:pPr>
    </w:p>
    <w:p w14:paraId="68468233" w14:textId="29B3DA75" w:rsidR="00377B62" w:rsidRDefault="00BB5C3C" w:rsidP="007D09C8">
      <w:pPr>
        <w:spacing w:after="0" w:line="240" w:lineRule="auto"/>
        <w:jc w:val="both"/>
        <w:rPr>
          <w:rFonts w:cs="Calibri"/>
        </w:rPr>
      </w:pPr>
      <w:bookmarkStart w:id="1" w:name="_Hlk13673419"/>
      <w:r w:rsidRPr="004A2758">
        <w:rPr>
          <w:rFonts w:cs="Calibri"/>
          <w:b/>
          <w:bCs/>
          <w:i/>
          <w:iCs/>
        </w:rPr>
        <w:t xml:space="preserve">Art. 1 </w:t>
      </w:r>
      <w:r w:rsidR="00154AED" w:rsidRPr="004A2758">
        <w:rPr>
          <w:rFonts w:cs="Calibri"/>
          <w:b/>
          <w:bCs/>
          <w:i/>
          <w:iCs/>
        </w:rPr>
        <w:softHyphen/>
      </w:r>
      <w:r w:rsidR="00154AED"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7D09C8" w:rsidRPr="004A2758">
        <w:rPr>
          <w:rFonts w:cs="Calibri"/>
        </w:rPr>
        <w:t>Prezentul CONTRACT</w:t>
      </w:r>
      <w:r w:rsidR="00377B62">
        <w:rPr>
          <w:rFonts w:cs="Calibri"/>
        </w:rPr>
        <w:t xml:space="preserve"> de prestări servicii de curățare, spălare și călcare (după caz)</w:t>
      </w:r>
      <w:r w:rsidR="00805F66" w:rsidRPr="004A2758">
        <w:rPr>
          <w:rFonts w:cs="Calibri"/>
        </w:rPr>
        <w:t xml:space="preserve"> </w:t>
      </w:r>
      <w:r w:rsidR="007D09C8" w:rsidRPr="004A2758">
        <w:rPr>
          <w:rFonts w:cs="Calibri"/>
        </w:rPr>
        <w:t>se încheie între</w:t>
      </w:r>
      <w:r w:rsidR="00154AED" w:rsidRPr="004A2758">
        <w:rPr>
          <w:rFonts w:cs="Calibri"/>
        </w:rPr>
        <w:t xml:space="preserve"> </w:t>
      </w:r>
      <w:r w:rsidR="00805F66" w:rsidRPr="004A2758">
        <w:rPr>
          <w:rFonts w:cs="Calibri"/>
        </w:rPr>
        <w:t>Societatea</w:t>
      </w:r>
      <w:r w:rsidR="000F7815"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Ț</w:t>
      </w:r>
      <w:r w:rsidR="00325438" w:rsidRPr="004A2758">
        <w:rPr>
          <w:rFonts w:cs="Calibri"/>
        </w:rPr>
        <w:t xml:space="preserve">arina Păstorului SRL </w:t>
      </w:r>
    </w:p>
    <w:p w14:paraId="21CD9E68" w14:textId="1FCCF433" w:rsidR="00805F66" w:rsidRPr="004A2758" w:rsidRDefault="00805F66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</w:rPr>
        <w:t>ș</w:t>
      </w:r>
      <w:r w:rsidR="00404C36">
        <w:rPr>
          <w:rFonts w:cs="Calibri"/>
        </w:rPr>
        <w:t xml:space="preserve">i </w:t>
      </w:r>
      <w:r w:rsidRPr="004A2758">
        <w:rPr>
          <w:rFonts w:cs="Calibri"/>
        </w:rPr>
        <w:t>......................................................................................................................................</w:t>
      </w:r>
      <w:r w:rsidR="00377B62">
        <w:rPr>
          <w:rFonts w:cs="Calibri"/>
        </w:rPr>
        <w:t>................................................</w:t>
      </w:r>
    </w:p>
    <w:p w14:paraId="67DB0FFB" w14:textId="7E94DA1E" w:rsidR="007D09C8" w:rsidRPr="00CE72E1" w:rsidRDefault="00805F66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</w:rPr>
        <w:t>..................................................................................................................................................</w:t>
      </w:r>
      <w:r w:rsidR="00377B62">
        <w:rPr>
          <w:rFonts w:cs="Calibri"/>
        </w:rPr>
        <w:t>........</w:t>
      </w:r>
      <w:r w:rsidR="00404C36">
        <w:rPr>
          <w:rFonts w:cs="Calibri"/>
        </w:rPr>
        <w:t xml:space="preserve">..............................., </w:t>
      </w:r>
      <w:r w:rsidRPr="004A2758">
        <w:rPr>
          <w:rFonts w:cs="Calibri"/>
        </w:rPr>
        <w:t xml:space="preserve">CLIENT al </w:t>
      </w:r>
      <w:r w:rsidR="000F7815" w:rsidRPr="000A7DA4">
        <w:rPr>
          <w:rFonts w:cs="Calibri"/>
        </w:rPr>
        <w:t>S</w:t>
      </w:r>
      <w:r w:rsidRPr="000A7DA4">
        <w:rPr>
          <w:rFonts w:cs="Calibri"/>
        </w:rPr>
        <w:t>ocietății Țarina Păstorului SRL</w:t>
      </w:r>
      <w:r w:rsidR="00064100">
        <w:rPr>
          <w:rFonts w:cs="Calibri"/>
        </w:rPr>
        <w:t>,</w:t>
      </w:r>
      <w:r w:rsidR="00B37EA6">
        <w:rPr>
          <w:rFonts w:cs="Calibri"/>
        </w:rPr>
        <w:t xml:space="preserve"> </w:t>
      </w:r>
      <w:r w:rsidR="00325438" w:rsidRPr="000A7DA4">
        <w:rPr>
          <w:rFonts w:cs="Calibri"/>
        </w:rPr>
        <w:t>cu sediul</w:t>
      </w:r>
      <w:r w:rsidR="00325438" w:rsidRPr="004A2758">
        <w:rPr>
          <w:rFonts w:cs="Calibri"/>
        </w:rPr>
        <w:t xml:space="preserve"> în Bucure</w:t>
      </w:r>
      <w:r w:rsidR="00E73C69" w:rsidRPr="004A2758">
        <w:rPr>
          <w:rFonts w:cs="Calibri"/>
        </w:rPr>
        <w:t>ș</w:t>
      </w:r>
      <w:r w:rsidR="00325438" w:rsidRPr="004A2758">
        <w:rPr>
          <w:rFonts w:cs="Calibri"/>
        </w:rPr>
        <w:t xml:space="preserve">ti, Intrarea Miron Cristea, Nr. 1, Sector 4, numită în continuare </w:t>
      </w:r>
      <w:r w:rsidR="00922DC0" w:rsidRPr="004A2758">
        <w:rPr>
          <w:rFonts w:cs="Calibri"/>
        </w:rPr>
        <w:t>PRESTATORUL</w:t>
      </w:r>
      <w:r w:rsidR="00377B62">
        <w:rPr>
          <w:rFonts w:cs="Calibri"/>
        </w:rPr>
        <w:t xml:space="preserve">.  </w:t>
      </w:r>
      <w:r w:rsidR="00377B62" w:rsidRPr="004A2758">
        <w:rPr>
          <w:rFonts w:cs="Calibri"/>
        </w:rPr>
        <w:t>Societatea Țarina Păstorului</w:t>
      </w:r>
      <w:r w:rsidR="00377B62">
        <w:rPr>
          <w:rFonts w:cs="Calibri"/>
        </w:rPr>
        <w:t xml:space="preserve"> </w:t>
      </w:r>
      <w:r w:rsidR="00922DC0" w:rsidRPr="004A2758">
        <w:rPr>
          <w:rFonts w:cs="Calibri"/>
        </w:rPr>
        <w:t>se obligă să presteze servi</w:t>
      </w:r>
      <w:r w:rsidR="001E4DF2" w:rsidRPr="004A2758">
        <w:rPr>
          <w:rFonts w:cs="Calibri"/>
        </w:rPr>
        <w:t>cii de cură</w:t>
      </w:r>
      <w:r w:rsidR="00E73C69" w:rsidRPr="004A2758">
        <w:rPr>
          <w:rFonts w:cs="Calibri"/>
        </w:rPr>
        <w:t>ț</w:t>
      </w:r>
      <w:r w:rsidR="001E4DF2" w:rsidRPr="004A2758">
        <w:rPr>
          <w:rFonts w:cs="Calibri"/>
        </w:rPr>
        <w:t xml:space="preserve">are, spălare </w:t>
      </w:r>
      <w:r w:rsidR="00E73C69" w:rsidRPr="004A2758">
        <w:rPr>
          <w:rFonts w:cs="Calibri"/>
        </w:rPr>
        <w:t>ș</w:t>
      </w:r>
      <w:r w:rsidR="001E4DF2" w:rsidRPr="004A2758">
        <w:rPr>
          <w:rFonts w:cs="Calibri"/>
        </w:rPr>
        <w:t xml:space="preserve">i călcare (după caz)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 xml:space="preserve">i să predea comenzile la termenele stabilite de comun acord cu </w:t>
      </w:r>
      <w:r w:rsidR="00325438" w:rsidRPr="004A2758">
        <w:rPr>
          <w:rFonts w:cs="Calibri"/>
        </w:rPr>
        <w:t>CLIENTUL</w:t>
      </w:r>
      <w:r w:rsidR="00DF4853" w:rsidRPr="004A2758">
        <w:rPr>
          <w:rFonts w:cs="Calibri"/>
        </w:rPr>
        <w:t>,</w:t>
      </w:r>
      <w:r w:rsidR="00325438" w:rsidRPr="004A2758">
        <w:rPr>
          <w:rFonts w:cs="Calibri"/>
        </w:rPr>
        <w:t xml:space="preserve"> numit în continuare </w:t>
      </w:r>
      <w:bookmarkStart w:id="2" w:name="_Hlk13668442"/>
      <w:r w:rsidR="00922DC0" w:rsidRPr="004A2758">
        <w:rPr>
          <w:rFonts w:cs="Calibri"/>
        </w:rPr>
        <w:t>BENEFICIARUL</w:t>
      </w:r>
      <w:bookmarkEnd w:id="2"/>
      <w:r w:rsidR="00325438" w:rsidRPr="004A2758">
        <w:rPr>
          <w:rFonts w:cs="Calibri"/>
        </w:rPr>
        <w:t xml:space="preserve">, </w:t>
      </w:r>
      <w:r w:rsidR="00922DC0" w:rsidRPr="004A2758">
        <w:rPr>
          <w:rFonts w:cs="Calibri"/>
        </w:rPr>
        <w:t xml:space="preserve">în momentul predării </w:t>
      </w:r>
      <w:r w:rsidR="00B538C3" w:rsidRPr="004A2758">
        <w:rPr>
          <w:rFonts w:cs="Calibri"/>
        </w:rPr>
        <w:t xml:space="preserve">unui/unei obiect/textile/haine, în baza </w:t>
      </w:r>
      <w:r w:rsidR="00377B62" w:rsidRPr="00BC6986">
        <w:rPr>
          <w:rFonts w:cs="Calibri"/>
        </w:rPr>
        <w:t xml:space="preserve">BONULUI de COMANDĂ </w:t>
      </w:r>
      <w:r w:rsidR="00377B62" w:rsidRPr="00CE72E1">
        <w:rPr>
          <w:rFonts w:cs="Calibri"/>
        </w:rPr>
        <w:t>asumat prin semnătură de BENEFICIAR</w:t>
      </w:r>
      <w:r w:rsidR="00B538C3" w:rsidRPr="00CE72E1">
        <w:rPr>
          <w:rFonts w:cs="Calibri"/>
        </w:rPr>
        <w:t>.</w:t>
      </w:r>
    </w:p>
    <w:bookmarkEnd w:id="1"/>
    <w:p w14:paraId="5A01024C" w14:textId="75DAD26A" w:rsidR="00BB5C3C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2 </w:t>
      </w:r>
      <w:r w:rsidR="00B259DD"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PRESTATORUL se obligă să respecte lista de pre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uri</w:t>
      </w:r>
      <w:r w:rsidR="00A842F8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practicate oficial la semnarea</w:t>
      </w:r>
      <w:r w:rsidR="00377B62" w:rsidRPr="00BC6986">
        <w:rPr>
          <w:rFonts w:cs="Calibri"/>
          <w:color w:val="FF0000"/>
        </w:rPr>
        <w:t xml:space="preserve"> </w:t>
      </w:r>
      <w:r w:rsidR="00377B62" w:rsidRPr="00BC6986">
        <w:rPr>
          <w:rFonts w:cs="Calibri"/>
        </w:rPr>
        <w:t>BONULUI de COMANDĂ</w:t>
      </w:r>
      <w:r w:rsidR="00A842F8" w:rsidRPr="004A2758">
        <w:rPr>
          <w:rFonts w:cs="Calibri"/>
        </w:rPr>
        <w:t>. Pre</w:t>
      </w:r>
      <w:r w:rsidR="00E73C69" w:rsidRPr="004A2758">
        <w:rPr>
          <w:rFonts w:cs="Calibri"/>
        </w:rPr>
        <w:t>ț</w:t>
      </w:r>
      <w:r w:rsidR="00A842F8" w:rsidRPr="004A2758">
        <w:rPr>
          <w:rFonts w:cs="Calibri"/>
        </w:rPr>
        <w:t>urile vor fi afi</w:t>
      </w:r>
      <w:r w:rsidR="00E73C69" w:rsidRPr="004A2758">
        <w:rPr>
          <w:rFonts w:cs="Calibri"/>
        </w:rPr>
        <w:t>ș</w:t>
      </w:r>
      <w:r w:rsidR="00A842F8" w:rsidRPr="004A2758">
        <w:rPr>
          <w:rFonts w:cs="Calibri"/>
        </w:rPr>
        <w:t>ate în</w:t>
      </w:r>
      <w:r w:rsidR="00D8478E" w:rsidRPr="004A2758">
        <w:rPr>
          <w:rFonts w:cs="Calibri"/>
        </w:rPr>
        <w:t>tr-un</w:t>
      </w:r>
      <w:r w:rsidR="00A842F8" w:rsidRPr="004A2758">
        <w:rPr>
          <w:rFonts w:cs="Calibri"/>
        </w:rPr>
        <w:t xml:space="preserve"> loc vizibil</w:t>
      </w:r>
      <w:r w:rsidR="00356CB5" w:rsidRPr="004A2758">
        <w:rPr>
          <w:rFonts w:cs="Calibri"/>
        </w:rPr>
        <w:t xml:space="preserve"> din cadrul societății</w:t>
      </w:r>
      <w:r w:rsidR="005D407B"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ș</w:t>
      </w:r>
      <w:r w:rsidR="005D407B" w:rsidRPr="004A2758">
        <w:rPr>
          <w:rFonts w:cs="Calibri"/>
        </w:rPr>
        <w:t>i</w:t>
      </w:r>
      <w:r w:rsidR="00041E1A" w:rsidRPr="004A2758">
        <w:rPr>
          <w:rFonts w:cs="Calibri"/>
        </w:rPr>
        <w:t>/sau</w:t>
      </w:r>
      <w:r w:rsidR="005D407B" w:rsidRPr="004A2758">
        <w:rPr>
          <w:rFonts w:cs="Calibri"/>
        </w:rPr>
        <w:t xml:space="preserve"> pe </w:t>
      </w:r>
      <w:r w:rsidR="00A851A3" w:rsidRPr="004A2758">
        <w:rPr>
          <w:rFonts w:cs="Calibri"/>
        </w:rPr>
        <w:t>web</w:t>
      </w:r>
      <w:r w:rsidR="005D407B" w:rsidRPr="004A2758">
        <w:rPr>
          <w:rFonts w:cs="Calibri"/>
        </w:rPr>
        <w:t>site</w:t>
      </w:r>
      <w:r w:rsidR="001E4DF2" w:rsidRPr="004A2758">
        <w:rPr>
          <w:rFonts w:cs="Calibri"/>
        </w:rPr>
        <w:t>-</w:t>
      </w:r>
      <w:proofErr w:type="spellStart"/>
      <w:r w:rsidR="005D407B" w:rsidRPr="004A2758">
        <w:rPr>
          <w:rFonts w:cs="Calibri"/>
        </w:rPr>
        <w:t>ul</w:t>
      </w:r>
      <w:proofErr w:type="spellEnd"/>
      <w:r w:rsidR="005D407B" w:rsidRPr="004A2758">
        <w:rPr>
          <w:rFonts w:cs="Calibri"/>
        </w:rPr>
        <w:t xml:space="preserve"> societă</w:t>
      </w:r>
      <w:r w:rsidR="00E73C69" w:rsidRPr="004A2758">
        <w:rPr>
          <w:rFonts w:cs="Calibri"/>
        </w:rPr>
        <w:t>ț</w:t>
      </w:r>
      <w:r w:rsidR="005D407B" w:rsidRPr="004A2758">
        <w:rPr>
          <w:rFonts w:cs="Calibri"/>
        </w:rPr>
        <w:t>ii</w:t>
      </w:r>
      <w:r w:rsidR="00805F66" w:rsidRPr="004A2758">
        <w:rPr>
          <w:rFonts w:cs="Calibri"/>
        </w:rPr>
        <w:t xml:space="preserve"> (</w:t>
      </w:r>
      <w:proofErr w:type="spellStart"/>
      <w:r w:rsidR="00805F66" w:rsidRPr="004A2758">
        <w:rPr>
          <w:rFonts w:cs="Calibri"/>
        </w:rPr>
        <w:t>www.bobderoua.ro</w:t>
      </w:r>
      <w:proofErr w:type="spellEnd"/>
      <w:r w:rsidR="00805F66" w:rsidRPr="004A2758">
        <w:rPr>
          <w:rFonts w:cs="Calibri"/>
        </w:rPr>
        <w:t>)</w:t>
      </w:r>
      <w:r w:rsidR="00C66D03" w:rsidRPr="004A2758">
        <w:rPr>
          <w:rFonts w:cs="Calibri"/>
        </w:rPr>
        <w:t>;</w:t>
      </w:r>
      <w:r w:rsidR="00A842F8" w:rsidRPr="004A2758">
        <w:rPr>
          <w:rFonts w:cs="Calibri"/>
        </w:rPr>
        <w:t xml:space="preserve"> </w:t>
      </w:r>
      <w:r w:rsidR="00064100">
        <w:rPr>
          <w:rFonts w:cs="Calibri"/>
        </w:rPr>
        <w:t>P</w:t>
      </w:r>
      <w:r w:rsidR="00A842F8" w:rsidRPr="004A2758">
        <w:rPr>
          <w:rFonts w:cs="Calibri"/>
        </w:rPr>
        <w:t xml:space="preserve">entru </w:t>
      </w:r>
      <w:r w:rsidR="005D407B" w:rsidRPr="004A2758">
        <w:rPr>
          <w:rFonts w:cs="Calibri"/>
        </w:rPr>
        <w:t xml:space="preserve">cererile cu </w:t>
      </w:r>
      <w:r w:rsidR="00A842F8" w:rsidRPr="004A2758">
        <w:rPr>
          <w:rFonts w:cs="Calibri"/>
        </w:rPr>
        <w:t>regim de urgen</w:t>
      </w:r>
      <w:r w:rsidR="00E73C69" w:rsidRPr="004A2758">
        <w:rPr>
          <w:rFonts w:cs="Calibri"/>
        </w:rPr>
        <w:t>ț</w:t>
      </w:r>
      <w:r w:rsidR="00670511" w:rsidRPr="004A2758">
        <w:rPr>
          <w:rFonts w:cs="Calibri"/>
        </w:rPr>
        <w:t>ă,</w:t>
      </w:r>
      <w:r w:rsidR="00A842F8" w:rsidRPr="004A2758">
        <w:rPr>
          <w:rFonts w:cs="Calibri"/>
        </w:rPr>
        <w:t xml:space="preserve"> pre</w:t>
      </w:r>
      <w:r w:rsidR="00E73C69" w:rsidRPr="004A2758">
        <w:rPr>
          <w:rFonts w:cs="Calibri"/>
        </w:rPr>
        <w:t>ț</w:t>
      </w:r>
      <w:r w:rsidR="00A842F8" w:rsidRPr="004A2758">
        <w:rPr>
          <w:rFonts w:cs="Calibri"/>
        </w:rPr>
        <w:t xml:space="preserve">urile se </w:t>
      </w:r>
      <w:r w:rsidR="00E73C69" w:rsidRPr="004A2758">
        <w:rPr>
          <w:rFonts w:cs="Calibri"/>
        </w:rPr>
        <w:t xml:space="preserve">vor </w:t>
      </w:r>
      <w:r w:rsidR="00A842F8" w:rsidRPr="004A2758">
        <w:rPr>
          <w:rFonts w:cs="Calibri"/>
        </w:rPr>
        <w:t>major</w:t>
      </w:r>
      <w:r w:rsidR="00E73C69" w:rsidRPr="004A2758">
        <w:rPr>
          <w:rFonts w:cs="Calibri"/>
        </w:rPr>
        <w:t>a</w:t>
      </w:r>
      <w:r w:rsidR="00A842F8" w:rsidRPr="004A2758">
        <w:rPr>
          <w:rFonts w:cs="Calibri"/>
        </w:rPr>
        <w:t xml:space="preserve"> cu 50% fa</w:t>
      </w:r>
      <w:r w:rsidR="00E73C69" w:rsidRPr="004A2758">
        <w:rPr>
          <w:rFonts w:cs="Calibri"/>
        </w:rPr>
        <w:t>ț</w:t>
      </w:r>
      <w:r w:rsidR="00A842F8" w:rsidRPr="004A2758">
        <w:rPr>
          <w:rFonts w:cs="Calibri"/>
        </w:rPr>
        <w:t xml:space="preserve">ă de </w:t>
      </w:r>
      <w:r w:rsidR="00DF4853" w:rsidRPr="004A2758">
        <w:rPr>
          <w:rFonts w:cs="Calibri"/>
        </w:rPr>
        <w:t>cele</w:t>
      </w:r>
      <w:r w:rsidR="00A842F8" w:rsidRPr="004A2758">
        <w:rPr>
          <w:rFonts w:cs="Calibri"/>
        </w:rPr>
        <w:t xml:space="preserve"> </w:t>
      </w:r>
      <w:r w:rsidR="00DF4853" w:rsidRPr="004A2758">
        <w:rPr>
          <w:rFonts w:cs="Calibri"/>
        </w:rPr>
        <w:t xml:space="preserve">prezentate în </w:t>
      </w:r>
      <w:r w:rsidR="00A842F8" w:rsidRPr="004A2758">
        <w:rPr>
          <w:rFonts w:cs="Calibri"/>
        </w:rPr>
        <w:t>list</w:t>
      </w:r>
      <w:r w:rsidR="00DF4853" w:rsidRPr="004A2758">
        <w:rPr>
          <w:rFonts w:cs="Calibri"/>
        </w:rPr>
        <w:t>a men</w:t>
      </w:r>
      <w:r w:rsidR="00DF4853" w:rsidRPr="004A2758">
        <w:rPr>
          <w:rFonts w:ascii="Sitka Banner" w:hAnsi="Sitka Banner" w:cs="Calibri"/>
        </w:rPr>
        <w:t>ț</w:t>
      </w:r>
      <w:r w:rsidR="00DF4853" w:rsidRPr="004A2758">
        <w:rPr>
          <w:rFonts w:cs="Calibri"/>
        </w:rPr>
        <w:t>ionată anterior</w:t>
      </w:r>
      <w:r w:rsidR="00A842F8" w:rsidRPr="004A2758">
        <w:rPr>
          <w:rFonts w:cs="Calibri"/>
        </w:rPr>
        <w:t>. Dacă din lista de pre</w:t>
      </w:r>
      <w:r w:rsidR="00E73C69" w:rsidRPr="004A2758">
        <w:rPr>
          <w:rFonts w:cs="Calibri"/>
        </w:rPr>
        <w:t>ț</w:t>
      </w:r>
      <w:r w:rsidR="00A842F8" w:rsidRPr="004A2758">
        <w:rPr>
          <w:rFonts w:cs="Calibri"/>
        </w:rPr>
        <w:t>uri lipse</w:t>
      </w:r>
      <w:r w:rsidR="00E73C69" w:rsidRPr="004A2758">
        <w:rPr>
          <w:rFonts w:cs="Calibri"/>
        </w:rPr>
        <w:t>ș</w:t>
      </w:r>
      <w:r w:rsidR="00A842F8" w:rsidRPr="004A2758">
        <w:rPr>
          <w:rFonts w:cs="Calibri"/>
        </w:rPr>
        <w:t>te denumirea unui</w:t>
      </w:r>
      <w:r w:rsidR="00E73C69" w:rsidRPr="004A2758">
        <w:rPr>
          <w:rFonts w:cs="Calibri"/>
        </w:rPr>
        <w:t>/unei</w:t>
      </w:r>
      <w:r w:rsidR="004A2758" w:rsidRPr="004A2758">
        <w:rPr>
          <w:rFonts w:cs="Calibri"/>
        </w:rPr>
        <w:t xml:space="preserve"> </w:t>
      </w:r>
      <w:r w:rsidR="00AF7F7A" w:rsidRPr="004A2758">
        <w:rPr>
          <w:rFonts w:cs="Calibri"/>
        </w:rPr>
        <w:t>obiect/textil</w:t>
      </w:r>
      <w:r w:rsidR="00E73C69" w:rsidRPr="004A2758">
        <w:rPr>
          <w:rFonts w:cs="Calibri"/>
        </w:rPr>
        <w:t>e</w:t>
      </w:r>
      <w:r w:rsidR="00AF7F7A" w:rsidRPr="004A2758">
        <w:rPr>
          <w:rFonts w:cs="Calibri"/>
        </w:rPr>
        <w:t>/hain</w:t>
      </w:r>
      <w:r w:rsidR="00E73C69" w:rsidRPr="004A2758">
        <w:rPr>
          <w:rFonts w:cs="Calibri"/>
        </w:rPr>
        <w:t>e</w:t>
      </w:r>
      <w:r w:rsidR="00404C36">
        <w:rPr>
          <w:rFonts w:cs="Calibri"/>
        </w:rPr>
        <w:t xml:space="preserve">, </w:t>
      </w:r>
      <w:r w:rsidR="00A842F8" w:rsidRPr="004A2758">
        <w:rPr>
          <w:rFonts w:cs="Calibri"/>
        </w:rPr>
        <w:t>pre</w:t>
      </w:r>
      <w:r w:rsidR="00E73C69" w:rsidRPr="004A2758">
        <w:rPr>
          <w:rFonts w:cs="Calibri"/>
        </w:rPr>
        <w:t>ț</w:t>
      </w:r>
      <w:r w:rsidR="00A842F8" w:rsidRPr="004A2758">
        <w:rPr>
          <w:rFonts w:cs="Calibri"/>
        </w:rPr>
        <w:t xml:space="preserve">ul se va stabili prin comparare cu </w:t>
      </w:r>
      <w:r w:rsidR="00670511" w:rsidRPr="004A2758">
        <w:rPr>
          <w:rFonts w:cs="Calibri"/>
        </w:rPr>
        <w:t xml:space="preserve">cel al </w:t>
      </w:r>
      <w:r w:rsidR="00A842F8" w:rsidRPr="004A2758">
        <w:rPr>
          <w:rFonts w:cs="Calibri"/>
        </w:rPr>
        <w:t>articole</w:t>
      </w:r>
      <w:r w:rsidR="00670511" w:rsidRPr="004A2758">
        <w:rPr>
          <w:rFonts w:cs="Calibri"/>
        </w:rPr>
        <w:t>lor</w:t>
      </w:r>
      <w:r w:rsidR="00A842F8" w:rsidRPr="004A2758">
        <w:rPr>
          <w:rFonts w:cs="Calibri"/>
        </w:rPr>
        <w:t xml:space="preserve"> care au forma</w:t>
      </w:r>
      <w:r w:rsidR="00E73C69" w:rsidRPr="004A2758">
        <w:rPr>
          <w:rFonts w:cs="Calibri"/>
        </w:rPr>
        <w:t>/</w:t>
      </w:r>
      <w:r w:rsidR="00A842F8" w:rsidRPr="004A2758">
        <w:rPr>
          <w:rFonts w:cs="Calibri"/>
        </w:rPr>
        <w:t>croiala asemănătoare sau în func</w:t>
      </w:r>
      <w:r w:rsidR="00E73C69" w:rsidRPr="004A2758">
        <w:rPr>
          <w:rFonts w:cs="Calibri"/>
        </w:rPr>
        <w:t>ț</w:t>
      </w:r>
      <w:r w:rsidR="00A842F8" w:rsidRPr="004A2758">
        <w:rPr>
          <w:rFonts w:cs="Calibri"/>
        </w:rPr>
        <w:t>ie de cantitatea de muncă depusă</w:t>
      </w:r>
      <w:r w:rsidR="00E73C69" w:rsidRPr="004A2758">
        <w:rPr>
          <w:rFonts w:cs="Calibri"/>
        </w:rPr>
        <w:t xml:space="preserve"> și prin</w:t>
      </w:r>
      <w:r w:rsidR="00A842F8" w:rsidRPr="004A2758">
        <w:rPr>
          <w:rFonts w:cs="Calibri"/>
        </w:rPr>
        <w:t xml:space="preserve"> semnarea de către </w:t>
      </w:r>
      <w:r w:rsidR="0003580C" w:rsidRPr="004A2758">
        <w:rPr>
          <w:rFonts w:cs="Calibri"/>
        </w:rPr>
        <w:t>BENEFICIAR</w:t>
      </w:r>
      <w:r w:rsidR="00A842F8" w:rsidRPr="004A2758">
        <w:rPr>
          <w:rFonts w:cs="Calibri"/>
        </w:rPr>
        <w:t xml:space="preserve"> a</w:t>
      </w:r>
      <w:r w:rsidR="00B538C3" w:rsidRPr="004A2758">
        <w:rPr>
          <w:rFonts w:cs="Calibri"/>
        </w:rPr>
        <w:t xml:space="preserve"> </w:t>
      </w:r>
      <w:r w:rsidR="00DF6CC8" w:rsidRPr="00BC6986">
        <w:rPr>
          <w:rFonts w:cs="Calibri"/>
        </w:rPr>
        <w:t>BON</w:t>
      </w:r>
      <w:r w:rsidR="00377B62" w:rsidRPr="00BC6986">
        <w:rPr>
          <w:rFonts w:cs="Calibri"/>
        </w:rPr>
        <w:t>ULUI</w:t>
      </w:r>
      <w:r w:rsidR="00DF6CC8" w:rsidRPr="00BC6986">
        <w:rPr>
          <w:rFonts w:cs="Calibri"/>
        </w:rPr>
        <w:t xml:space="preserve"> </w:t>
      </w:r>
      <w:r w:rsidR="00377B62" w:rsidRPr="00BC6986">
        <w:rPr>
          <w:rFonts w:cs="Calibri"/>
        </w:rPr>
        <w:t xml:space="preserve">de </w:t>
      </w:r>
      <w:r w:rsidR="00DF6CC8" w:rsidRPr="00BC6986">
        <w:rPr>
          <w:rFonts w:cs="Calibri"/>
        </w:rPr>
        <w:t>COMANDĂ</w:t>
      </w:r>
      <w:r w:rsidR="00A842F8" w:rsidRPr="00BC6986">
        <w:rPr>
          <w:rFonts w:cs="Calibri"/>
        </w:rPr>
        <w:t xml:space="preserve"> </w:t>
      </w:r>
      <w:r w:rsidR="00A842F8" w:rsidRPr="004A2758">
        <w:rPr>
          <w:rFonts w:cs="Calibri"/>
        </w:rPr>
        <w:t xml:space="preserve">indicând acceptul </w:t>
      </w:r>
      <w:r w:rsidR="0003580C" w:rsidRPr="004A2758">
        <w:rPr>
          <w:rFonts w:cs="Calibri"/>
        </w:rPr>
        <w:t>BENEFICIARULUI</w:t>
      </w:r>
      <w:r w:rsidR="00A842F8" w:rsidRPr="004A2758">
        <w:rPr>
          <w:rFonts w:cs="Calibri"/>
        </w:rPr>
        <w:t xml:space="preserve"> pentru planul tarifar aplicat</w:t>
      </w:r>
      <w:r w:rsidR="00377B62">
        <w:rPr>
          <w:rFonts w:cs="Calibri"/>
        </w:rPr>
        <w:t xml:space="preserve"> și pentru prezentele clauze contractuale</w:t>
      </w:r>
      <w:r w:rsidR="00A842F8" w:rsidRPr="004A2758">
        <w:rPr>
          <w:rFonts w:cs="Calibri"/>
        </w:rPr>
        <w:t>.</w:t>
      </w:r>
      <w:r w:rsidR="00064100" w:rsidRPr="00064100">
        <w:rPr>
          <w:rFonts w:cs="Calibri"/>
        </w:rPr>
        <w:t xml:space="preserve"> </w:t>
      </w:r>
      <w:r w:rsidR="00064100">
        <w:rPr>
          <w:rFonts w:cs="Calibri"/>
        </w:rPr>
        <w:t>Î</w:t>
      </w:r>
      <w:r w:rsidR="00BC6986">
        <w:rPr>
          <w:rFonts w:cs="Calibri"/>
        </w:rPr>
        <w:t xml:space="preserve">n caz contrar, </w:t>
      </w:r>
      <w:r w:rsidR="00064100" w:rsidRPr="004A2758">
        <w:rPr>
          <w:rFonts w:cs="Calibri"/>
        </w:rPr>
        <w:t>PRESTATORUL își rezervă dre</w:t>
      </w:r>
      <w:r w:rsidR="00BC6986">
        <w:rPr>
          <w:rFonts w:cs="Calibri"/>
        </w:rPr>
        <w:t xml:space="preserve">ptul, prin prezentul CONTRACT, </w:t>
      </w:r>
      <w:r w:rsidR="00064100" w:rsidRPr="004A2758">
        <w:rPr>
          <w:rFonts w:cs="Calibri"/>
        </w:rPr>
        <w:t>de a sista prestarea serviciilor, de a returna în regim de urgență textilele predate, precum și de a refuza alte comenzi de la BENEFICIAR.</w:t>
      </w:r>
    </w:p>
    <w:p w14:paraId="73C20FF2" w14:textId="6AF0A572" w:rsidR="00BB5C3C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Art.3 </w:t>
      </w:r>
      <w:r w:rsidR="0033275A" w:rsidRPr="004A2758">
        <w:rPr>
          <w:rFonts w:cs="Calibri"/>
          <w:b/>
          <w:bCs/>
          <w:i/>
          <w:iCs/>
        </w:rPr>
        <w:softHyphen/>
      </w:r>
      <w:r w:rsidR="0033275A" w:rsidRPr="000F0B69">
        <w:rPr>
          <w:rFonts w:cs="Calibri"/>
          <w:bCs/>
          <w:iCs/>
        </w:rPr>
        <w:t>–</w:t>
      </w:r>
      <w:r w:rsidRPr="000F0B69">
        <w:rPr>
          <w:rFonts w:cs="Calibri"/>
        </w:rPr>
        <w:t xml:space="preserve"> </w:t>
      </w:r>
      <w:r w:rsidR="00922DC0" w:rsidRPr="004A2758">
        <w:rPr>
          <w:rFonts w:cs="Calibri"/>
        </w:rPr>
        <w:t>BENEFICIARUL</w:t>
      </w:r>
      <w:r w:rsidR="00325438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se obligă să respecte întru totul condi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iile prezentului </w:t>
      </w:r>
      <w:r w:rsidR="00B538C3" w:rsidRPr="004A2758">
        <w:rPr>
          <w:rFonts w:cs="Calibri"/>
        </w:rPr>
        <w:t>CONTRACT</w:t>
      </w:r>
      <w:r w:rsidR="00377B62">
        <w:rPr>
          <w:rFonts w:cs="Calibri"/>
        </w:rPr>
        <w:t xml:space="preserve"> încheiat cu</w:t>
      </w:r>
      <w:r w:rsidR="00377B62" w:rsidRPr="00377B62">
        <w:rPr>
          <w:rFonts w:cs="Calibri"/>
        </w:rPr>
        <w:t xml:space="preserve"> </w:t>
      </w:r>
      <w:r w:rsidR="00377B62" w:rsidRPr="004A2758">
        <w:rPr>
          <w:rFonts w:cs="Calibri"/>
        </w:rPr>
        <w:t>Societatea Țarina Păstorului</w:t>
      </w:r>
      <w:r w:rsidR="00377B62">
        <w:rPr>
          <w:rFonts w:cs="Calibri"/>
        </w:rPr>
        <w:t xml:space="preserve"> în baza </w:t>
      </w:r>
      <w:r w:rsidR="00377B62" w:rsidRPr="00BC6986">
        <w:rPr>
          <w:rFonts w:cs="Calibri"/>
        </w:rPr>
        <w:t>BONULUI de COMANDĂ</w:t>
      </w:r>
      <w:r w:rsidR="00064100" w:rsidRPr="00BC6986">
        <w:rPr>
          <w:rFonts w:cs="Calibri"/>
        </w:rPr>
        <w:t xml:space="preserve"> </w:t>
      </w:r>
      <w:r w:rsidR="00377B62" w:rsidRPr="00064100">
        <w:rPr>
          <w:rFonts w:cs="Calibri"/>
        </w:rPr>
        <w:t xml:space="preserve">asumat prin semnătură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 xml:space="preserve">i să </w:t>
      </w:r>
      <w:r w:rsidR="00EB5A8F" w:rsidRPr="004A2758">
        <w:rPr>
          <w:rFonts w:cs="Calibri"/>
        </w:rPr>
        <w:t xml:space="preserve">achite </w:t>
      </w:r>
      <w:r w:rsidR="00922DC0" w:rsidRPr="004A2758">
        <w:rPr>
          <w:rFonts w:cs="Calibri"/>
        </w:rPr>
        <w:t xml:space="preserve">contravaloarea serviciilor de </w:t>
      </w:r>
      <w:r w:rsidR="00AF7F7A" w:rsidRPr="004A2758">
        <w:rPr>
          <w:rFonts w:cs="Calibri"/>
        </w:rPr>
        <w:t>cură</w:t>
      </w:r>
      <w:r w:rsidR="00E73C69" w:rsidRPr="004A2758">
        <w:rPr>
          <w:rFonts w:cs="Calibri"/>
        </w:rPr>
        <w:t>ț</w:t>
      </w:r>
      <w:r w:rsidR="00AF7F7A" w:rsidRPr="004A2758">
        <w:rPr>
          <w:rFonts w:cs="Calibri"/>
        </w:rPr>
        <w:t xml:space="preserve">ătorie, </w:t>
      </w:r>
      <w:r w:rsidR="00922DC0" w:rsidRPr="004A2758">
        <w:rPr>
          <w:rFonts w:cs="Calibri"/>
        </w:rPr>
        <w:t>spălătorie</w:t>
      </w:r>
      <w:r w:rsidR="00AF7F7A"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ș</w:t>
      </w:r>
      <w:r w:rsidR="00AF7F7A" w:rsidRPr="004A2758">
        <w:rPr>
          <w:rFonts w:cs="Calibri"/>
        </w:rPr>
        <w:t>i călcat</w:t>
      </w:r>
      <w:r w:rsidR="00922DC0" w:rsidRPr="004A2758">
        <w:rPr>
          <w:rFonts w:cs="Calibri"/>
        </w:rPr>
        <w:t xml:space="preserve"> </w:t>
      </w:r>
      <w:r w:rsidR="00AF7F7A" w:rsidRPr="004A2758">
        <w:rPr>
          <w:rFonts w:cs="Calibri"/>
        </w:rPr>
        <w:t xml:space="preserve">(dacă este cazul) </w:t>
      </w:r>
      <w:r w:rsidR="00922DC0" w:rsidRPr="004A2758">
        <w:rPr>
          <w:rFonts w:cs="Calibri"/>
        </w:rPr>
        <w:t>în momentul pred</w:t>
      </w:r>
      <w:r w:rsidR="00EB5A8F" w:rsidRPr="004A2758">
        <w:rPr>
          <w:rFonts w:cs="Calibri"/>
        </w:rPr>
        <w:t>ă</w:t>
      </w:r>
      <w:r w:rsidR="00922DC0" w:rsidRPr="004A2758">
        <w:rPr>
          <w:rFonts w:cs="Calibri"/>
        </w:rPr>
        <w:t>rii textilelor către PRESTATOR, odat</w:t>
      </w:r>
      <w:r w:rsidR="00BE7D6B" w:rsidRPr="004A2758">
        <w:rPr>
          <w:rFonts w:cs="Calibri"/>
        </w:rPr>
        <w:t>ă</w:t>
      </w:r>
      <w:r w:rsidR="00922DC0" w:rsidRPr="004A2758">
        <w:rPr>
          <w:rFonts w:cs="Calibri"/>
        </w:rPr>
        <w:t xml:space="preserve"> cu emiterea </w:t>
      </w:r>
      <w:r w:rsidR="00377B62">
        <w:rPr>
          <w:rFonts w:cs="Calibri"/>
        </w:rPr>
        <w:t>b</w:t>
      </w:r>
      <w:r w:rsidR="00064100">
        <w:rPr>
          <w:rFonts w:cs="Calibri"/>
        </w:rPr>
        <w:t>o</w:t>
      </w:r>
      <w:r w:rsidR="00377B62">
        <w:rPr>
          <w:rFonts w:cs="Calibri"/>
        </w:rPr>
        <w:t xml:space="preserve">nului de comandă, a </w:t>
      </w:r>
      <w:r w:rsidR="00922DC0" w:rsidRPr="004A2758">
        <w:rPr>
          <w:rFonts w:cs="Calibri"/>
        </w:rPr>
        <w:t xml:space="preserve">bonului fiscal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i/sau a facturii fiscale</w:t>
      </w:r>
      <w:r w:rsidR="00064100">
        <w:rPr>
          <w:rFonts w:cs="Calibri"/>
        </w:rPr>
        <w:t xml:space="preserve"> (SPV)</w:t>
      </w:r>
      <w:r w:rsidR="00922DC0" w:rsidRPr="004A2758">
        <w:rPr>
          <w:rFonts w:cs="Calibri"/>
        </w:rPr>
        <w:t xml:space="preserve">, după modalitatea aleasă de </w:t>
      </w:r>
      <w:r w:rsidR="0003580C" w:rsidRPr="004A2758">
        <w:rPr>
          <w:rFonts w:cs="Calibri"/>
        </w:rPr>
        <w:t>BENEFICIAR</w:t>
      </w:r>
      <w:r w:rsidR="00922DC0" w:rsidRPr="004A2758">
        <w:rPr>
          <w:rFonts w:cs="Calibri"/>
        </w:rPr>
        <w:t xml:space="preserve"> </w:t>
      </w:r>
      <w:r w:rsidR="00BC6986">
        <w:rPr>
          <w:rFonts w:cs="Calibri"/>
        </w:rPr>
        <w:t>-</w:t>
      </w:r>
      <w:r w:rsidR="00922DC0" w:rsidRPr="004A2758">
        <w:rPr>
          <w:rFonts w:cs="Calibri"/>
        </w:rPr>
        <w:t xml:space="preserve"> numerar sau card (POS)</w:t>
      </w:r>
      <w:r w:rsidR="00BE7D6B" w:rsidRPr="004A2758">
        <w:rPr>
          <w:rFonts w:cs="Calibri"/>
        </w:rPr>
        <w:t>;</w:t>
      </w:r>
      <w:r w:rsidR="00922DC0" w:rsidRPr="004A2758">
        <w:rPr>
          <w:rFonts w:cs="Calibri"/>
        </w:rPr>
        <w:t xml:space="preserve"> în caz contrar</w:t>
      </w:r>
      <w:r w:rsidR="00001101" w:rsidRPr="004A2758">
        <w:rPr>
          <w:rFonts w:cs="Calibri"/>
        </w:rPr>
        <w:t>,</w:t>
      </w:r>
      <w:r w:rsidR="00153DEA">
        <w:rPr>
          <w:rFonts w:cs="Calibri"/>
        </w:rPr>
        <w:t xml:space="preserve"> </w:t>
      </w:r>
      <w:r w:rsidR="00922DC0" w:rsidRPr="004A2758">
        <w:rPr>
          <w:rFonts w:cs="Calibri"/>
        </w:rPr>
        <w:t>PRESTATORUL</w:t>
      </w:r>
      <w:r w:rsidR="00AF7F7A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î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rezervă dreptul</w:t>
      </w:r>
      <w:r w:rsidR="005257FA" w:rsidRPr="004A2758">
        <w:rPr>
          <w:rFonts w:cs="Calibri"/>
        </w:rPr>
        <w:t>,</w:t>
      </w:r>
      <w:r w:rsidR="00922DC0" w:rsidRPr="004A2758">
        <w:rPr>
          <w:rFonts w:cs="Calibri"/>
        </w:rPr>
        <w:t xml:space="preserve"> prin prezentul </w:t>
      </w:r>
      <w:r w:rsidR="00B538C3" w:rsidRPr="004A2758">
        <w:rPr>
          <w:rFonts w:cs="Calibri"/>
        </w:rPr>
        <w:t>CONTRACT</w:t>
      </w:r>
      <w:r w:rsidR="005257FA" w:rsidRPr="004A2758">
        <w:rPr>
          <w:rFonts w:cs="Calibri"/>
        </w:rPr>
        <w:t>,</w:t>
      </w:r>
      <w:r w:rsidR="00BC6986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de a sista prestarea serviciilor, de a </w:t>
      </w:r>
      <w:r w:rsidR="00C07166" w:rsidRPr="004A2758">
        <w:rPr>
          <w:rFonts w:cs="Calibri"/>
        </w:rPr>
        <w:t>returna</w:t>
      </w:r>
      <w:r w:rsidR="00922DC0" w:rsidRPr="004A2758">
        <w:rPr>
          <w:rFonts w:cs="Calibri"/>
        </w:rPr>
        <w:t xml:space="preserve"> </w:t>
      </w:r>
      <w:r w:rsidR="005257FA" w:rsidRPr="004A2758">
        <w:rPr>
          <w:rFonts w:cs="Calibri"/>
        </w:rPr>
        <w:t xml:space="preserve">în regim </w:t>
      </w:r>
      <w:r w:rsidR="00922DC0" w:rsidRPr="004A2758">
        <w:rPr>
          <w:rFonts w:cs="Calibri"/>
        </w:rPr>
        <w:t>de urgen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ă textilele predate</w:t>
      </w:r>
      <w:r w:rsidR="00C42E20" w:rsidRPr="004A2758">
        <w:rPr>
          <w:rFonts w:cs="Calibri"/>
        </w:rPr>
        <w:t>,</w:t>
      </w:r>
      <w:r w:rsidR="00922DC0" w:rsidRPr="004A2758">
        <w:rPr>
          <w:rFonts w:cs="Calibri"/>
        </w:rPr>
        <w:t xml:space="preserve"> precum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 xml:space="preserve">i de a </w:t>
      </w:r>
      <w:r w:rsidR="00D17DD8" w:rsidRPr="004A2758">
        <w:rPr>
          <w:rFonts w:cs="Calibri"/>
        </w:rPr>
        <w:t xml:space="preserve">refuza </w:t>
      </w:r>
      <w:r w:rsidR="00922DC0" w:rsidRPr="004A2758">
        <w:rPr>
          <w:rFonts w:cs="Calibri"/>
        </w:rPr>
        <w:t>alte comenzi de la BENEFICIAR.</w:t>
      </w:r>
    </w:p>
    <w:p w14:paraId="76EABE28" w14:textId="2F1A86DB" w:rsidR="00BB5C3C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4 </w:t>
      </w:r>
      <w:r w:rsidR="00B60E9C" w:rsidRPr="004A2758">
        <w:rPr>
          <w:rFonts w:cs="Calibri"/>
          <w:b/>
          <w:bCs/>
          <w:i/>
          <w:iCs/>
        </w:rPr>
        <w:softHyphen/>
      </w:r>
      <w:r w:rsidR="00B60E9C"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area </w:t>
      </w:r>
      <w:bookmarkStart w:id="3" w:name="_Hlk13592116"/>
      <w:r w:rsidR="00AF7F7A" w:rsidRPr="004A2758">
        <w:rPr>
          <w:rFonts w:cs="Calibri"/>
        </w:rPr>
        <w:t>obiectel</w:t>
      </w:r>
      <w:r w:rsidR="007F2384" w:rsidRPr="004A2758">
        <w:rPr>
          <w:rFonts w:cs="Calibri"/>
        </w:rPr>
        <w:t>or</w:t>
      </w:r>
      <w:r w:rsidR="00AF7F7A" w:rsidRPr="004A2758">
        <w:rPr>
          <w:rFonts w:cs="Calibri"/>
        </w:rPr>
        <w:t>/textilel</w:t>
      </w:r>
      <w:r w:rsidR="007F2384" w:rsidRPr="004A2758">
        <w:rPr>
          <w:rFonts w:cs="Calibri"/>
        </w:rPr>
        <w:t>or</w:t>
      </w:r>
      <w:r w:rsidR="00AF7F7A" w:rsidRPr="004A2758">
        <w:rPr>
          <w:rFonts w:cs="Calibri"/>
        </w:rPr>
        <w:t>/hainelor</w:t>
      </w:r>
      <w:r w:rsidR="00922DC0" w:rsidRPr="004A2758">
        <w:rPr>
          <w:rFonts w:cs="Calibri"/>
        </w:rPr>
        <w:t xml:space="preserve"> </w:t>
      </w:r>
      <w:bookmarkEnd w:id="3"/>
      <w:r w:rsidR="00922DC0" w:rsidRPr="004A2758">
        <w:rPr>
          <w:rFonts w:cs="Calibri"/>
        </w:rPr>
        <w:t>se va efectua atent, în func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ie de indica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iile înscrise pe etichetele acestora. În cazul în care ETICHETA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i/sau INDICA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IILE ÎNSCRISE PE ETICHETĂ  lipsesc, </w:t>
      </w:r>
      <w:bookmarkStart w:id="4" w:name="_Hlk13591058"/>
      <w:r w:rsidR="005D407B" w:rsidRPr="004A2758">
        <w:rPr>
          <w:rFonts w:cs="Calibri"/>
        </w:rPr>
        <w:t>PRESTATORUL</w:t>
      </w:r>
      <w:bookmarkEnd w:id="4"/>
      <w:r w:rsidR="00922DC0" w:rsidRPr="004A2758">
        <w:rPr>
          <w:rFonts w:cs="Calibri"/>
        </w:rPr>
        <w:t xml:space="preserve"> </w:t>
      </w:r>
      <w:r w:rsidR="00922DC0" w:rsidRPr="004A2758">
        <w:rPr>
          <w:rFonts w:cs="Calibri"/>
          <w:b/>
          <w:bCs/>
        </w:rPr>
        <w:t>este absolvit de orice răspundere</w:t>
      </w:r>
      <w:r w:rsidR="00922DC0" w:rsidRPr="004A2758">
        <w:rPr>
          <w:rFonts w:cs="Calibri"/>
        </w:rPr>
        <w:t>, 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area obiectului făcându-se pe răspunderea</w:t>
      </w:r>
      <w:r w:rsidR="00AF7F7A" w:rsidRPr="004A2758">
        <w:rPr>
          <w:rFonts w:cs="Calibri"/>
        </w:rPr>
        <w:t xml:space="preserve"> totală a</w:t>
      </w:r>
      <w:r w:rsidR="00922DC0" w:rsidRPr="004A2758">
        <w:rPr>
          <w:rFonts w:cs="Calibri"/>
        </w:rPr>
        <w:t xml:space="preserve"> </w:t>
      </w:r>
      <w:r w:rsidR="0003580C" w:rsidRPr="004A2758">
        <w:rPr>
          <w:rFonts w:cs="Calibri"/>
        </w:rPr>
        <w:t>BENEFICIARULUI</w:t>
      </w:r>
      <w:r w:rsidR="00922DC0" w:rsidRPr="004A2758">
        <w:rPr>
          <w:rFonts w:cs="Calibri"/>
        </w:rPr>
        <w:t>. Nu este obligatorie men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ionarea </w:t>
      </w:r>
      <w:r w:rsidR="00805F66" w:rsidRPr="004A2758">
        <w:rPr>
          <w:rFonts w:cs="Calibri"/>
        </w:rPr>
        <w:t>în</w:t>
      </w:r>
      <w:r w:rsidR="00922DC0" w:rsidRPr="004A2758">
        <w:rPr>
          <w:rFonts w:cs="Calibri"/>
        </w:rPr>
        <w:t xml:space="preserve"> </w:t>
      </w:r>
      <w:r w:rsidR="00D80246" w:rsidRPr="00BC6986">
        <w:rPr>
          <w:rFonts w:cs="Calibri"/>
        </w:rPr>
        <w:t>BONUL de COMANDĂ</w:t>
      </w:r>
      <w:r w:rsidR="00805F66" w:rsidRPr="004A2758">
        <w:rPr>
          <w:rFonts w:cs="Calibri"/>
        </w:rPr>
        <w:t xml:space="preserve"> </w:t>
      </w:r>
      <w:r w:rsidR="00B60E9C" w:rsidRPr="004A2758">
        <w:rPr>
          <w:rFonts w:cs="Calibri"/>
        </w:rPr>
        <w:t>a</w:t>
      </w:r>
      <w:r w:rsidR="00AF7F7A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faptul</w:t>
      </w:r>
      <w:r w:rsidR="00B60E9C" w:rsidRPr="004A2758">
        <w:rPr>
          <w:rFonts w:cs="Calibri"/>
        </w:rPr>
        <w:t>ui</w:t>
      </w:r>
      <w:r w:rsidR="00922DC0" w:rsidRPr="004A2758">
        <w:rPr>
          <w:rFonts w:cs="Calibri"/>
        </w:rPr>
        <w:t xml:space="preserve"> că </w:t>
      </w:r>
      <w:r w:rsidR="0003580C" w:rsidRPr="004A2758">
        <w:rPr>
          <w:rFonts w:cs="Calibri"/>
        </w:rPr>
        <w:t>obiectele/textilele/hainele sau ori</w:t>
      </w:r>
      <w:r w:rsidR="00BC6986">
        <w:rPr>
          <w:rFonts w:cs="Calibri"/>
        </w:rPr>
        <w:t>ce articol predat PRESTATORULUI</w:t>
      </w:r>
      <w:r w:rsidR="0003580C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>nu prezintă eticheta de între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inere.</w:t>
      </w:r>
    </w:p>
    <w:p w14:paraId="268DFF7E" w14:textId="333B425F" w:rsidR="00BB5C3C" w:rsidRPr="00D62189" w:rsidRDefault="00BB5C3C" w:rsidP="007D09C8">
      <w:pPr>
        <w:spacing w:after="0" w:line="240" w:lineRule="auto"/>
        <w:jc w:val="both"/>
        <w:rPr>
          <w:rFonts w:cs="Calibri"/>
          <w:u w:val="single"/>
        </w:rPr>
      </w:pPr>
      <w:r w:rsidRPr="004A2758">
        <w:rPr>
          <w:rFonts w:cs="Calibri"/>
          <w:b/>
          <w:bCs/>
          <w:i/>
          <w:iCs/>
        </w:rPr>
        <w:t xml:space="preserve">Art. 5 </w:t>
      </w:r>
      <w:r w:rsidR="00B60E9C"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D80246">
        <w:rPr>
          <w:rFonts w:cs="Calibri"/>
        </w:rPr>
        <w:t>P</w:t>
      </w:r>
      <w:r w:rsidR="00922DC0" w:rsidRPr="004A2758">
        <w:rPr>
          <w:rFonts w:cs="Calibri"/>
        </w:rPr>
        <w:t xml:space="preserve">rimirea </w:t>
      </w:r>
      <w:r w:rsidR="00AF7F7A" w:rsidRPr="004A2758">
        <w:rPr>
          <w:rFonts w:cs="Calibri"/>
        </w:rPr>
        <w:t>obiecte</w:t>
      </w:r>
      <w:r w:rsidR="0003580C" w:rsidRPr="004A2758">
        <w:rPr>
          <w:rFonts w:cs="Calibri"/>
        </w:rPr>
        <w:t>l</w:t>
      </w:r>
      <w:r w:rsidR="00FB00DD" w:rsidRPr="004A2758">
        <w:rPr>
          <w:rFonts w:cs="Calibri"/>
        </w:rPr>
        <w:t>or</w:t>
      </w:r>
      <w:r w:rsidR="00AF7F7A" w:rsidRPr="004A2758">
        <w:rPr>
          <w:rFonts w:cs="Calibri"/>
        </w:rPr>
        <w:t>/textile</w:t>
      </w:r>
      <w:r w:rsidR="00FB00DD" w:rsidRPr="004A2758">
        <w:rPr>
          <w:rFonts w:cs="Calibri"/>
        </w:rPr>
        <w:t>lor</w:t>
      </w:r>
      <w:r w:rsidR="00AF7F7A" w:rsidRPr="004A2758">
        <w:rPr>
          <w:rFonts w:cs="Calibri"/>
        </w:rPr>
        <w:t>/hainelor</w:t>
      </w:r>
      <w:r w:rsidR="00922DC0" w:rsidRPr="004A2758">
        <w:rPr>
          <w:rFonts w:cs="Calibri"/>
        </w:rPr>
        <w:t xml:space="preserve"> se va face numai cu acordul </w:t>
      </w:r>
      <w:r w:rsidR="00945408" w:rsidRPr="00BC6986">
        <w:rPr>
          <w:rFonts w:cs="Calibri"/>
        </w:rPr>
        <w:t>personalului autorizat al societății</w:t>
      </w:r>
      <w:r w:rsidR="00922DC0" w:rsidRPr="00BC6986">
        <w:rPr>
          <w:rFonts w:cs="Calibri"/>
        </w:rPr>
        <w:t xml:space="preserve">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 xml:space="preserve">i pe răspunderea </w:t>
      </w:r>
      <w:r w:rsidR="00945408" w:rsidRPr="00BC6986">
        <w:rPr>
          <w:rFonts w:cs="Calibri"/>
        </w:rPr>
        <w:t>exclusivă a</w:t>
      </w:r>
      <w:r w:rsidR="00945408">
        <w:rPr>
          <w:rFonts w:cs="Calibri"/>
        </w:rPr>
        <w:t xml:space="preserve"> </w:t>
      </w:r>
      <w:r w:rsidR="001E4DF2" w:rsidRPr="004A2758">
        <w:rPr>
          <w:rFonts w:cs="Calibri"/>
        </w:rPr>
        <w:t>BENEFICIARULUI</w:t>
      </w:r>
      <w:r w:rsidR="00922DC0" w:rsidRPr="004A2758">
        <w:rPr>
          <w:rFonts w:cs="Calibri"/>
        </w:rPr>
        <w:t xml:space="preserve">. </w:t>
      </w:r>
      <w:r w:rsidR="005D407B" w:rsidRPr="004A2758">
        <w:rPr>
          <w:rFonts w:cs="Calibri"/>
        </w:rPr>
        <w:t xml:space="preserve">PRESTATORUL </w:t>
      </w:r>
      <w:r w:rsidR="00922DC0" w:rsidRPr="004A2758">
        <w:rPr>
          <w:rFonts w:cs="Calibri"/>
        </w:rPr>
        <w:t>nu răspunde în cazul în care hainele nu rezistă modul</w:t>
      </w:r>
      <w:r w:rsidR="00FB00DD" w:rsidRPr="004A2758">
        <w:rPr>
          <w:rFonts w:cs="Calibri"/>
        </w:rPr>
        <w:t>ui</w:t>
      </w:r>
      <w:r w:rsidR="00922DC0" w:rsidRPr="004A2758">
        <w:rPr>
          <w:rFonts w:cs="Calibri"/>
        </w:rPr>
        <w:t xml:space="preserve"> de 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are indicat de eticheta produsului</w:t>
      </w:r>
      <w:r w:rsidR="00945408">
        <w:rPr>
          <w:rFonts w:cs="Calibri"/>
        </w:rPr>
        <w:t xml:space="preserve"> </w:t>
      </w:r>
      <w:r w:rsidR="00945408" w:rsidRPr="00D62189">
        <w:rPr>
          <w:rFonts w:cs="Calibri"/>
        </w:rPr>
        <w:t>(articolul prezentând vicii ascunse).</w:t>
      </w:r>
    </w:p>
    <w:p w14:paraId="308F3B19" w14:textId="72D2F339" w:rsidR="00BB5C3C" w:rsidRPr="00D62189" w:rsidRDefault="00BB5C3C" w:rsidP="007D09C8">
      <w:pPr>
        <w:spacing w:after="0" w:line="240" w:lineRule="auto"/>
        <w:jc w:val="both"/>
        <w:rPr>
          <w:rFonts w:cs="Calibri"/>
          <w:u w:val="single"/>
        </w:rPr>
      </w:pPr>
      <w:r w:rsidRPr="004A2758">
        <w:rPr>
          <w:rFonts w:cs="Calibri"/>
          <w:b/>
          <w:bCs/>
          <w:i/>
          <w:iCs/>
        </w:rPr>
        <w:t xml:space="preserve">Art. 6 </w:t>
      </w:r>
      <w:r w:rsidR="00B54B05" w:rsidRPr="004A2758">
        <w:rPr>
          <w:rFonts w:cs="Calibri"/>
          <w:b/>
          <w:bCs/>
          <w:i/>
          <w:iCs/>
        </w:rPr>
        <w:softHyphen/>
      </w:r>
      <w:r w:rsidR="00B54B05"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Dacă </w:t>
      </w:r>
      <w:r w:rsidR="001E4DF2" w:rsidRPr="004A2758">
        <w:rPr>
          <w:rFonts w:cs="Calibri"/>
        </w:rPr>
        <w:t>BENEFICIARUL</w:t>
      </w:r>
      <w:r w:rsidR="00922DC0" w:rsidRPr="004A2758">
        <w:rPr>
          <w:rFonts w:cs="Calibri"/>
        </w:rPr>
        <w:t xml:space="preserve"> solicită 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area </w:t>
      </w:r>
      <w:r w:rsidR="00AF7F7A" w:rsidRPr="004A2758">
        <w:rPr>
          <w:rFonts w:cs="Calibri"/>
        </w:rPr>
        <w:t>obiectel</w:t>
      </w:r>
      <w:r w:rsidR="000B24A1" w:rsidRPr="004A2758">
        <w:rPr>
          <w:rFonts w:cs="Calibri"/>
        </w:rPr>
        <w:t>or</w:t>
      </w:r>
      <w:r w:rsidR="00AF7F7A" w:rsidRPr="004A2758">
        <w:rPr>
          <w:rFonts w:cs="Calibri"/>
        </w:rPr>
        <w:t>/textilel</w:t>
      </w:r>
      <w:r w:rsidR="002B7604" w:rsidRPr="004A2758">
        <w:rPr>
          <w:rFonts w:cs="Calibri"/>
        </w:rPr>
        <w:t>or</w:t>
      </w:r>
      <w:r w:rsidR="00AF7F7A" w:rsidRPr="004A2758">
        <w:rPr>
          <w:rFonts w:cs="Calibri"/>
        </w:rPr>
        <w:t>/hainelor</w:t>
      </w:r>
      <w:r w:rsidR="00922DC0" w:rsidRPr="004A2758">
        <w:rPr>
          <w:rFonts w:cs="Calibri"/>
        </w:rPr>
        <w:t xml:space="preserve"> într-un mod contrar opiniei </w:t>
      </w:r>
      <w:r w:rsidR="00945408" w:rsidRPr="00D62189">
        <w:rPr>
          <w:rFonts w:cs="Calibri"/>
        </w:rPr>
        <w:t>personalului autorizat</w:t>
      </w:r>
      <w:r w:rsidR="00922DC0" w:rsidRPr="00945408">
        <w:rPr>
          <w:rFonts w:cs="Calibri"/>
        </w:rPr>
        <w:t>,</w:t>
      </w:r>
      <w:r w:rsidR="00922DC0" w:rsidRPr="004A2758">
        <w:rPr>
          <w:rFonts w:cs="Calibri"/>
        </w:rPr>
        <w:t xml:space="preserve"> aceast</w:t>
      </w:r>
      <w:r w:rsidR="001E4DF2" w:rsidRPr="004A2758">
        <w:rPr>
          <w:rFonts w:cs="Calibri"/>
        </w:rPr>
        <w:t>a</w:t>
      </w:r>
      <w:r w:rsidR="00922DC0" w:rsidRPr="004A2758">
        <w:rPr>
          <w:rFonts w:cs="Calibri"/>
        </w:rPr>
        <w:t xml:space="preserve"> se va face pe riscul său, sub semnătură, prezentându-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acordul în scris.</w:t>
      </w:r>
      <w:r w:rsidR="00945408">
        <w:rPr>
          <w:rFonts w:cs="Calibri"/>
        </w:rPr>
        <w:t xml:space="preserve"> </w:t>
      </w:r>
      <w:r w:rsidR="00945408" w:rsidRPr="00D62189">
        <w:rPr>
          <w:rFonts w:cs="Calibri"/>
        </w:rPr>
        <w:t>PRESTATORUL nu poate fi considerat responsabil în cazul în care articolele textile nu rezistă procesului de curățare recomandat pe eticheta de producție.</w:t>
      </w:r>
    </w:p>
    <w:p w14:paraId="01DAFC03" w14:textId="12335DF4" w:rsidR="00BB5C3C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7 </w:t>
      </w:r>
      <w:r w:rsidR="00917E9C" w:rsidRPr="004A2758">
        <w:rPr>
          <w:rFonts w:cs="Calibri"/>
          <w:b/>
          <w:bCs/>
          <w:i/>
          <w:iCs/>
        </w:rPr>
        <w:softHyphen/>
      </w:r>
      <w:r w:rsidR="00917E9C"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5D407B" w:rsidRPr="004A2758">
        <w:rPr>
          <w:rFonts w:cs="Calibri"/>
        </w:rPr>
        <w:t xml:space="preserve">PRESTATORUL </w:t>
      </w:r>
      <w:r w:rsidR="00922DC0" w:rsidRPr="004A2758">
        <w:rPr>
          <w:rFonts w:cs="Calibri"/>
        </w:rPr>
        <w:t>nu î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asumă răspunderea pentru petele dificile</w:t>
      </w:r>
      <w:r w:rsidR="00F840C4" w:rsidRPr="004A2758">
        <w:rPr>
          <w:rFonts w:cs="Calibri"/>
        </w:rPr>
        <w:t xml:space="preserve">, care, în urma proceselor </w:t>
      </w:r>
      <w:r w:rsidR="00922DC0" w:rsidRPr="004A2758">
        <w:rPr>
          <w:rFonts w:cs="Calibri"/>
        </w:rPr>
        <w:t>repetate de deta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 xml:space="preserve">are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are</w:t>
      </w:r>
      <w:r w:rsidR="00D62189">
        <w:rPr>
          <w:rFonts w:cs="Calibri"/>
        </w:rPr>
        <w:t>,</w:t>
      </w:r>
      <w:r w:rsidR="00F840C4" w:rsidRPr="004A2758">
        <w:rPr>
          <w:rFonts w:cs="Calibri"/>
        </w:rPr>
        <w:t xml:space="preserve"> nu pot fi înlăturate</w:t>
      </w:r>
      <w:r w:rsidR="00922DC0" w:rsidRPr="004A2758">
        <w:rPr>
          <w:rFonts w:cs="Calibri"/>
        </w:rPr>
        <w:t xml:space="preserve"> sau pentru deteriorarea materialului în urma acestor</w:t>
      </w:r>
      <w:r w:rsidR="00F840C4" w:rsidRPr="004A2758">
        <w:rPr>
          <w:rFonts w:cs="Calibri"/>
        </w:rPr>
        <w:t xml:space="preserve"> procese</w:t>
      </w:r>
      <w:r w:rsidR="00922DC0" w:rsidRPr="004A2758">
        <w:rPr>
          <w:rFonts w:cs="Calibri"/>
        </w:rPr>
        <w:t>.</w:t>
      </w:r>
    </w:p>
    <w:p w14:paraId="4902AEF8" w14:textId="33A99A39" w:rsidR="00BB5C3C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8 </w:t>
      </w:r>
      <w:r w:rsidR="00F840C4" w:rsidRPr="000F0B69">
        <w:rPr>
          <w:rFonts w:cs="Calibri"/>
          <w:bCs/>
          <w:iCs/>
        </w:rPr>
        <w:t>–</w:t>
      </w:r>
      <w:r w:rsidR="00F840C4" w:rsidRPr="004A2758">
        <w:rPr>
          <w:rFonts w:cs="Calibri"/>
        </w:rPr>
        <w:t xml:space="preserve"> </w:t>
      </w:r>
      <w:r w:rsidR="001E4DF2" w:rsidRPr="004A2758">
        <w:rPr>
          <w:rFonts w:cs="Calibri"/>
        </w:rPr>
        <w:t xml:space="preserve">PRESTATORUL </w:t>
      </w:r>
      <w:r w:rsidR="00171FF0" w:rsidRPr="004A2758">
        <w:rPr>
          <w:rFonts w:cs="Calibri"/>
        </w:rPr>
        <w:t>î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 xml:space="preserve">i rezervă dreptul de a refuza </w:t>
      </w:r>
      <w:r w:rsidR="001E4DF2" w:rsidRPr="004A2758">
        <w:rPr>
          <w:rFonts w:cs="Calibri"/>
        </w:rPr>
        <w:t>obiectele/textilele/hainele</w:t>
      </w:r>
      <w:r w:rsidR="00171FF0" w:rsidRPr="004A2758">
        <w:rPr>
          <w:rFonts w:cs="Calibri"/>
        </w:rPr>
        <w:t xml:space="preserve"> </w:t>
      </w:r>
      <w:r w:rsidR="00CC57BC" w:rsidRPr="004A2758">
        <w:rPr>
          <w:rFonts w:cs="Calibri"/>
        </w:rPr>
        <w:t xml:space="preserve">care </w:t>
      </w:r>
      <w:r w:rsidR="00171FF0" w:rsidRPr="004A2758">
        <w:rPr>
          <w:rFonts w:cs="Calibri"/>
        </w:rPr>
        <w:t xml:space="preserve">prezintă </w:t>
      </w:r>
      <w:r w:rsidR="00CC57BC" w:rsidRPr="004A2758">
        <w:rPr>
          <w:rFonts w:cs="Calibri"/>
        </w:rPr>
        <w:t xml:space="preserve">un </w:t>
      </w:r>
      <w:r w:rsidR="00171FF0" w:rsidRPr="004A2758">
        <w:rPr>
          <w:rFonts w:cs="Calibri"/>
        </w:rPr>
        <w:t>grad</w:t>
      </w:r>
      <w:r w:rsidR="00A22F60" w:rsidRPr="004A2758">
        <w:rPr>
          <w:rFonts w:cs="Calibri"/>
        </w:rPr>
        <w:t xml:space="preserve"> avansat</w:t>
      </w:r>
      <w:r w:rsidR="00171FF0" w:rsidRPr="004A2758">
        <w:rPr>
          <w:rFonts w:cs="Calibri"/>
        </w:rPr>
        <w:t xml:space="preserve"> de uzură sau</w:t>
      </w:r>
      <w:r w:rsidR="00A22F60" w:rsidRPr="004A2758">
        <w:rPr>
          <w:rFonts w:cs="Calibri"/>
        </w:rPr>
        <w:t xml:space="preserve"> care</w:t>
      </w:r>
      <w:r w:rsidR="00171FF0" w:rsidRPr="004A2758">
        <w:rPr>
          <w:rFonts w:cs="Calibri"/>
        </w:rPr>
        <w:t xml:space="preserve"> emană mirosuri </w:t>
      </w:r>
      <w:r w:rsidR="00A22F60" w:rsidRPr="004A2758">
        <w:rPr>
          <w:rFonts w:cs="Calibri"/>
        </w:rPr>
        <w:t>neplăcute</w:t>
      </w:r>
      <w:r w:rsidR="001C440B" w:rsidRPr="004A2758">
        <w:rPr>
          <w:rFonts w:cs="Calibri"/>
        </w:rPr>
        <w:t>,</w:t>
      </w:r>
      <w:r w:rsidR="001E4DF2" w:rsidRPr="004A2758">
        <w:rPr>
          <w:rFonts w:cs="Calibri"/>
        </w:rPr>
        <w:t xml:space="preserve"> precum</w:t>
      </w:r>
      <w:r w:rsidR="001C440B"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ș</w:t>
      </w:r>
      <w:r w:rsidR="001C440B" w:rsidRPr="004A2758">
        <w:rPr>
          <w:rFonts w:cs="Calibri"/>
        </w:rPr>
        <w:t>i</w:t>
      </w:r>
      <w:r w:rsidR="00A22F60" w:rsidRPr="004A2758">
        <w:rPr>
          <w:rFonts w:cs="Calibri"/>
        </w:rPr>
        <w:t xml:space="preserve"> pe cele al căror aspect este respingător sau indică prezența unor factori de infecție</w:t>
      </w:r>
      <w:r w:rsidR="007740DF" w:rsidRPr="004A2758">
        <w:rPr>
          <w:rFonts w:cs="Calibri"/>
        </w:rPr>
        <w:t xml:space="preserve">. </w:t>
      </w:r>
      <w:r w:rsidR="00171FF0" w:rsidRPr="004A2758">
        <w:rPr>
          <w:rFonts w:cs="Calibri"/>
        </w:rPr>
        <w:t xml:space="preserve">În cazul acceptării acestor produse, </w:t>
      </w:r>
      <w:r w:rsidR="00D62189">
        <w:rPr>
          <w:rFonts w:cs="Calibri"/>
        </w:rPr>
        <w:t>din cauza</w:t>
      </w:r>
      <w:r w:rsidR="00171FF0" w:rsidRPr="004A2758">
        <w:rPr>
          <w:rFonts w:cs="Calibri"/>
        </w:rPr>
        <w:t xml:space="preserve"> faptului că necesită servicii 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>i aten</w:t>
      </w:r>
      <w:r w:rsidR="00E73C69" w:rsidRPr="004A2758">
        <w:rPr>
          <w:rFonts w:cs="Calibri"/>
        </w:rPr>
        <w:t>ț</w:t>
      </w:r>
      <w:r w:rsidR="00171FF0" w:rsidRPr="004A2758">
        <w:rPr>
          <w:rFonts w:cs="Calibri"/>
        </w:rPr>
        <w:t>ie specială, pre</w:t>
      </w:r>
      <w:r w:rsidR="00E73C69" w:rsidRPr="004A2758">
        <w:rPr>
          <w:rFonts w:cs="Calibri"/>
        </w:rPr>
        <w:t>ț</w:t>
      </w:r>
      <w:r w:rsidR="00171FF0" w:rsidRPr="004A2758">
        <w:rPr>
          <w:rFonts w:cs="Calibri"/>
        </w:rPr>
        <w:t xml:space="preserve">ul va fi stabilit </w:t>
      </w:r>
      <w:r w:rsidR="005D407B" w:rsidRPr="004A2758">
        <w:rPr>
          <w:rFonts w:cs="Calibri"/>
        </w:rPr>
        <w:t xml:space="preserve">de comun acord </w:t>
      </w:r>
      <w:r w:rsidR="00171FF0" w:rsidRPr="004A2758">
        <w:rPr>
          <w:rFonts w:cs="Calibri"/>
        </w:rPr>
        <w:t xml:space="preserve">cu </w:t>
      </w:r>
      <w:r w:rsidR="001E4DF2" w:rsidRPr="004A2758">
        <w:rPr>
          <w:rFonts w:cs="Calibri"/>
        </w:rPr>
        <w:t>BENEFICIARUL.</w:t>
      </w:r>
    </w:p>
    <w:p w14:paraId="06FF3C90" w14:textId="77777777" w:rsidR="00BB5C3C" w:rsidRPr="004A2758" w:rsidRDefault="00BB5C3C" w:rsidP="007D09C8">
      <w:pPr>
        <w:spacing w:after="0" w:line="240" w:lineRule="auto"/>
        <w:jc w:val="both"/>
        <w:rPr>
          <w:rFonts w:cs="Calibri"/>
          <w:u w:val="single"/>
        </w:rPr>
      </w:pPr>
      <w:r w:rsidRPr="004A2758">
        <w:rPr>
          <w:rFonts w:cs="Calibri"/>
          <w:b/>
          <w:bCs/>
          <w:i/>
          <w:iCs/>
        </w:rPr>
        <w:t xml:space="preserve">Art. 9 </w:t>
      </w:r>
      <w:r w:rsidR="00A85135" w:rsidRPr="004A2758">
        <w:rPr>
          <w:rFonts w:cs="Calibri"/>
          <w:b/>
          <w:bCs/>
          <w:i/>
          <w:iCs/>
        </w:rPr>
        <w:softHyphen/>
      </w:r>
      <w:r w:rsidR="00A85135" w:rsidRPr="000F0B69">
        <w:rPr>
          <w:rFonts w:cs="Calibri"/>
          <w:bCs/>
          <w:iCs/>
        </w:rPr>
        <w:t>–</w:t>
      </w:r>
      <w:r w:rsidR="00A85135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Dacă </w:t>
      </w:r>
      <w:r w:rsidR="001E4DF2" w:rsidRPr="004A2758">
        <w:rPr>
          <w:rFonts w:cs="Calibri"/>
        </w:rPr>
        <w:t xml:space="preserve">obiectele/textilele/hainele </w:t>
      </w:r>
      <w:r w:rsidR="00922DC0" w:rsidRPr="004A2758">
        <w:rPr>
          <w:rFonts w:cs="Calibri"/>
        </w:rPr>
        <w:t>predate î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modifică dimensiunile sau se deteriorează din cauza unor vicii ascunse (defec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iuni provenite din insuficienta rezisten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ă a 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esăturii, coloran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ilor etc.)</w:t>
      </w:r>
      <w:r w:rsidR="00DF2B8E" w:rsidRPr="004A2758">
        <w:rPr>
          <w:rFonts w:cs="Calibri"/>
        </w:rPr>
        <w:t>,</w:t>
      </w:r>
      <w:r w:rsidR="00922DC0" w:rsidRPr="004A2758">
        <w:rPr>
          <w:rFonts w:cs="Calibri"/>
        </w:rPr>
        <w:t xml:space="preserve"> </w:t>
      </w:r>
      <w:r w:rsidR="005D407B" w:rsidRPr="004A2758">
        <w:rPr>
          <w:rFonts w:cs="Calibri"/>
        </w:rPr>
        <w:t xml:space="preserve">PRESTATORUL </w:t>
      </w:r>
      <w:r w:rsidR="00922DC0" w:rsidRPr="004A2758">
        <w:rPr>
          <w:rFonts w:cs="Calibri"/>
        </w:rPr>
        <w:t>este absolvit de</w:t>
      </w:r>
      <w:r w:rsidR="005D407B" w:rsidRPr="004A2758">
        <w:rPr>
          <w:rFonts w:cs="Calibri"/>
        </w:rPr>
        <w:t xml:space="preserve"> orice</w:t>
      </w:r>
      <w:r w:rsidR="00922DC0" w:rsidRPr="004A2758">
        <w:rPr>
          <w:rFonts w:cs="Calibri"/>
        </w:rPr>
        <w:t xml:space="preserve"> răspundere.</w:t>
      </w:r>
    </w:p>
    <w:p w14:paraId="08C309FA" w14:textId="4DE8133C" w:rsidR="00BB5C3C" w:rsidRPr="004A2758" w:rsidRDefault="00BB5C3C" w:rsidP="007D09C8">
      <w:pPr>
        <w:spacing w:after="0" w:line="240" w:lineRule="auto"/>
        <w:jc w:val="both"/>
        <w:rPr>
          <w:rFonts w:cs="Calibri"/>
          <w:u w:val="single"/>
        </w:rPr>
      </w:pPr>
      <w:r w:rsidRPr="004A2758">
        <w:rPr>
          <w:rFonts w:cs="Calibri"/>
          <w:b/>
          <w:bCs/>
          <w:i/>
          <w:iCs/>
        </w:rPr>
        <w:t>Art. 1</w:t>
      </w:r>
      <w:r w:rsidR="00DF2B8E" w:rsidRPr="004A2758">
        <w:rPr>
          <w:rFonts w:cs="Calibri"/>
          <w:b/>
          <w:bCs/>
          <w:i/>
          <w:iCs/>
        </w:rPr>
        <w:t>0</w:t>
      </w:r>
      <w:r w:rsidRPr="004A2758">
        <w:rPr>
          <w:rFonts w:cs="Calibri"/>
          <w:b/>
          <w:bCs/>
          <w:i/>
          <w:iCs/>
        </w:rPr>
        <w:t xml:space="preserve"> </w:t>
      </w:r>
      <w:r w:rsidR="00DF2B8E" w:rsidRPr="000F0B69">
        <w:rPr>
          <w:rFonts w:cs="Calibri"/>
          <w:bCs/>
          <w:iCs/>
        </w:rPr>
        <w:softHyphen/>
        <w:t>–</w:t>
      </w:r>
      <w:r w:rsidR="00DF2B8E" w:rsidRPr="004A2758">
        <w:rPr>
          <w:rFonts w:cs="Calibri"/>
        </w:rPr>
        <w:t xml:space="preserve"> </w:t>
      </w:r>
      <w:r w:rsidR="001C440B" w:rsidRPr="004A2758">
        <w:rPr>
          <w:rFonts w:cs="Calibri"/>
        </w:rPr>
        <w:t xml:space="preserve">În urma prelucrării </w:t>
      </w:r>
      <w:r w:rsidR="004A2758" w:rsidRPr="004A2758">
        <w:rPr>
          <w:rFonts w:cs="Calibri"/>
        </w:rPr>
        <w:t>veșmintel</w:t>
      </w:r>
      <w:r w:rsidR="00E80CC8" w:rsidRPr="004A2758">
        <w:rPr>
          <w:rFonts w:cs="Calibri"/>
        </w:rPr>
        <w:t>o</w:t>
      </w:r>
      <w:r w:rsidR="004A2758" w:rsidRPr="004A2758">
        <w:rPr>
          <w:rFonts w:cs="Calibri"/>
        </w:rPr>
        <w:t>r bisericești, a o</w:t>
      </w:r>
      <w:r w:rsidR="00E80CC8" w:rsidRPr="004A2758">
        <w:rPr>
          <w:rFonts w:cs="Calibri"/>
        </w:rPr>
        <w:t>biectelor</w:t>
      </w:r>
      <w:r w:rsidR="001C440B" w:rsidRPr="004A2758">
        <w:rPr>
          <w:rFonts w:cs="Calibri"/>
        </w:rPr>
        <w:t xml:space="preserve"> din blană naturală, piele, cojoace, piele velurată, acestea pot suferi modificări de culoare </w:t>
      </w:r>
      <w:r w:rsidR="006A2DCD" w:rsidRPr="004A2758">
        <w:rPr>
          <w:rFonts w:cs="Calibri"/>
        </w:rPr>
        <w:t xml:space="preserve">cauzate de unele </w:t>
      </w:r>
      <w:r w:rsidR="001C440B" w:rsidRPr="004A2758">
        <w:rPr>
          <w:rFonts w:cs="Calibri"/>
        </w:rPr>
        <w:t xml:space="preserve">defecte de tăbăcire, </w:t>
      </w:r>
      <w:proofErr w:type="spellStart"/>
      <w:r w:rsidR="001C440B" w:rsidRPr="004A2758">
        <w:rPr>
          <w:rFonts w:cs="Calibri"/>
        </w:rPr>
        <w:t>tanare</w:t>
      </w:r>
      <w:proofErr w:type="spellEnd"/>
      <w:r w:rsidR="001C440B"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ș</w:t>
      </w:r>
      <w:r w:rsidR="001C440B" w:rsidRPr="004A2758">
        <w:rPr>
          <w:rFonts w:cs="Calibri"/>
        </w:rPr>
        <w:t xml:space="preserve">i vopsire sau </w:t>
      </w:r>
      <w:r w:rsidR="00D870BE" w:rsidRPr="004A2758">
        <w:rPr>
          <w:rFonts w:cs="Calibri"/>
        </w:rPr>
        <w:t xml:space="preserve">de </w:t>
      </w:r>
      <w:r w:rsidR="001C440B" w:rsidRPr="004A2758">
        <w:rPr>
          <w:rFonts w:cs="Calibri"/>
        </w:rPr>
        <w:t>finisaj</w:t>
      </w:r>
      <w:r w:rsidR="00D870BE" w:rsidRPr="004A2758">
        <w:rPr>
          <w:rFonts w:cs="Calibri"/>
        </w:rPr>
        <w:t>ul</w:t>
      </w:r>
      <w:r w:rsidR="001C440B" w:rsidRPr="004A2758">
        <w:rPr>
          <w:rFonts w:cs="Calibri"/>
        </w:rPr>
        <w:t xml:space="preserve"> necorespunzător, motiv pentru care presta</w:t>
      </w:r>
      <w:r w:rsidR="00E73C69" w:rsidRPr="004A2758">
        <w:rPr>
          <w:rFonts w:cs="Calibri"/>
        </w:rPr>
        <w:t>ț</w:t>
      </w:r>
      <w:r w:rsidR="001C440B" w:rsidRPr="004A2758">
        <w:rPr>
          <w:rFonts w:cs="Calibri"/>
        </w:rPr>
        <w:t>ia de cură</w:t>
      </w:r>
      <w:r w:rsidR="00E73C69" w:rsidRPr="004A2758">
        <w:rPr>
          <w:rFonts w:cs="Calibri"/>
        </w:rPr>
        <w:t>ț</w:t>
      </w:r>
      <w:r w:rsidR="001C440B" w:rsidRPr="004A2758">
        <w:rPr>
          <w:rFonts w:cs="Calibri"/>
        </w:rPr>
        <w:t>a</w:t>
      </w:r>
      <w:r w:rsidR="00C07819" w:rsidRPr="004A2758">
        <w:rPr>
          <w:rFonts w:cs="Calibri"/>
        </w:rPr>
        <w:t>re</w:t>
      </w:r>
      <w:r w:rsidR="001C440B" w:rsidRPr="004A2758">
        <w:rPr>
          <w:rFonts w:cs="Calibri"/>
        </w:rPr>
        <w:t xml:space="preserve"> a acestor obiecte se</w:t>
      </w:r>
      <w:r w:rsidR="00E80CC8" w:rsidRPr="004A2758">
        <w:rPr>
          <w:rFonts w:cs="Calibri"/>
        </w:rPr>
        <w:t xml:space="preserve"> va face pe garan</w:t>
      </w:r>
      <w:r w:rsidR="00E73C69" w:rsidRPr="004A2758">
        <w:rPr>
          <w:rFonts w:cs="Calibri"/>
        </w:rPr>
        <w:t>ț</w:t>
      </w:r>
      <w:r w:rsidR="00E80CC8" w:rsidRPr="004A2758">
        <w:rPr>
          <w:rFonts w:cs="Calibri"/>
        </w:rPr>
        <w:t>ia clientului</w:t>
      </w:r>
      <w:r w:rsidR="00C07819" w:rsidRPr="004A2758">
        <w:rPr>
          <w:rFonts w:cs="Calibri"/>
        </w:rPr>
        <w:t>,</w:t>
      </w:r>
      <w:r w:rsidR="00E80CC8" w:rsidRPr="004A2758">
        <w:rPr>
          <w:rFonts w:cs="Calibri"/>
        </w:rPr>
        <w:t xml:space="preserve"> </w:t>
      </w:r>
      <w:r w:rsidR="005D407B" w:rsidRPr="004A2758">
        <w:rPr>
          <w:rFonts w:cs="Calibri"/>
        </w:rPr>
        <w:t xml:space="preserve">PRESTATORUL </w:t>
      </w:r>
      <w:r w:rsidR="00C07819" w:rsidRPr="004A2758">
        <w:rPr>
          <w:rFonts w:cs="Calibri"/>
        </w:rPr>
        <w:t xml:space="preserve">fiind </w:t>
      </w:r>
      <w:r w:rsidR="00E80CC8" w:rsidRPr="004A2758">
        <w:rPr>
          <w:rFonts w:cs="Calibri"/>
        </w:rPr>
        <w:t>absolvit de</w:t>
      </w:r>
      <w:r w:rsidR="005D407B" w:rsidRPr="004A2758">
        <w:rPr>
          <w:rFonts w:cs="Calibri"/>
        </w:rPr>
        <w:t xml:space="preserve"> orice </w:t>
      </w:r>
      <w:r w:rsidR="00E80CC8" w:rsidRPr="004A2758">
        <w:rPr>
          <w:rFonts w:cs="Calibri"/>
        </w:rPr>
        <w:t xml:space="preserve"> răspundere.</w:t>
      </w:r>
    </w:p>
    <w:p w14:paraId="3D626EFF" w14:textId="77777777" w:rsidR="00BB5C3C" w:rsidRPr="004A2758" w:rsidRDefault="00BB5C3C" w:rsidP="007D09C8">
      <w:pPr>
        <w:spacing w:after="0" w:line="240" w:lineRule="auto"/>
        <w:jc w:val="both"/>
        <w:rPr>
          <w:rFonts w:cs="Calibri"/>
          <w:u w:val="single"/>
        </w:rPr>
      </w:pPr>
      <w:r w:rsidRPr="004A2758">
        <w:rPr>
          <w:rFonts w:cs="Calibri"/>
          <w:b/>
          <w:bCs/>
          <w:i/>
          <w:iCs/>
        </w:rPr>
        <w:t>Art. 1</w:t>
      </w:r>
      <w:r w:rsidR="00483BC4" w:rsidRPr="004A2758">
        <w:rPr>
          <w:rFonts w:cs="Calibri"/>
          <w:b/>
          <w:bCs/>
          <w:i/>
          <w:iCs/>
        </w:rPr>
        <w:t>1</w:t>
      </w:r>
      <w:r w:rsidRPr="004A2758">
        <w:rPr>
          <w:rFonts w:cs="Calibri"/>
          <w:b/>
          <w:bCs/>
          <w:i/>
          <w:iCs/>
        </w:rPr>
        <w:t xml:space="preserve"> </w:t>
      </w:r>
      <w:r w:rsidR="00E82B17" w:rsidRPr="004A2758">
        <w:rPr>
          <w:rFonts w:cs="Calibri"/>
          <w:b/>
          <w:bCs/>
          <w:i/>
          <w:iCs/>
        </w:rPr>
        <w:softHyphen/>
      </w:r>
      <w:r w:rsidR="00E82B17" w:rsidRPr="000F0B69">
        <w:rPr>
          <w:rFonts w:cs="Calibri"/>
          <w:bCs/>
          <w:iCs/>
        </w:rPr>
        <w:t>–</w:t>
      </w:r>
      <w:r w:rsidR="00483BC4" w:rsidRPr="004A2758">
        <w:rPr>
          <w:rFonts w:cs="Calibri"/>
        </w:rPr>
        <w:t xml:space="preserve"> </w:t>
      </w:r>
      <w:r w:rsidR="00171FF0" w:rsidRPr="004A2758">
        <w:rPr>
          <w:rFonts w:cs="Calibri"/>
        </w:rPr>
        <w:t>Există posibilitatea ca obiectele cu căptu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>eli, întărituri, gulere, man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 xml:space="preserve">ete, buzunare etc. foarte murdare 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>i/sau tocite să nu poată fi cură</w:t>
      </w:r>
      <w:r w:rsidR="00E73C69" w:rsidRPr="004A2758">
        <w:rPr>
          <w:rFonts w:cs="Calibri"/>
        </w:rPr>
        <w:t>ț</w:t>
      </w:r>
      <w:r w:rsidR="00171FF0" w:rsidRPr="004A2758">
        <w:rPr>
          <w:rFonts w:cs="Calibri"/>
        </w:rPr>
        <w:t xml:space="preserve">ate foarte bine. </w:t>
      </w:r>
      <w:r w:rsidR="005D407B" w:rsidRPr="004A2758">
        <w:rPr>
          <w:rFonts w:cs="Calibri"/>
        </w:rPr>
        <w:t>PRESTATORUL</w:t>
      </w:r>
      <w:r w:rsidR="00171FF0" w:rsidRPr="004A2758">
        <w:rPr>
          <w:rFonts w:cs="Calibri"/>
        </w:rPr>
        <w:t xml:space="preserve"> nu este răspunz</w:t>
      </w:r>
      <w:r w:rsidR="005D407B" w:rsidRPr="004A2758">
        <w:rPr>
          <w:rFonts w:cs="Calibri"/>
        </w:rPr>
        <w:t>ă</w:t>
      </w:r>
      <w:r w:rsidR="00171FF0" w:rsidRPr="004A2758">
        <w:rPr>
          <w:rFonts w:cs="Calibri"/>
        </w:rPr>
        <w:t>to</w:t>
      </w:r>
      <w:r w:rsidR="005D407B" w:rsidRPr="004A2758">
        <w:rPr>
          <w:rFonts w:cs="Calibri"/>
        </w:rPr>
        <w:t>r</w:t>
      </w:r>
      <w:r w:rsidR="00171FF0" w:rsidRPr="004A2758">
        <w:rPr>
          <w:rFonts w:cs="Calibri"/>
        </w:rPr>
        <w:t xml:space="preserve"> în cazul în care acestea î</w:t>
      </w:r>
      <w:r w:rsidR="008E6FAA" w:rsidRPr="004A2758">
        <w:rPr>
          <w:rFonts w:cs="Calibri"/>
        </w:rPr>
        <w:t>ș</w:t>
      </w:r>
      <w:r w:rsidR="00171FF0" w:rsidRPr="004A2758">
        <w:rPr>
          <w:rFonts w:cs="Calibri"/>
        </w:rPr>
        <w:t>i păstreaz</w:t>
      </w:r>
      <w:r w:rsidR="008E6FAA" w:rsidRPr="004A2758">
        <w:rPr>
          <w:rFonts w:cs="Calibri"/>
        </w:rPr>
        <w:t>ă</w:t>
      </w:r>
      <w:r w:rsidR="00171FF0" w:rsidRPr="004A2758">
        <w:rPr>
          <w:rFonts w:cs="Calibri"/>
        </w:rPr>
        <w:t xml:space="preserve"> un aspect murdar după </w:t>
      </w:r>
      <w:proofErr w:type="spellStart"/>
      <w:r w:rsidR="00171FF0" w:rsidRPr="004A2758">
        <w:rPr>
          <w:rFonts w:cs="Calibri"/>
        </w:rPr>
        <w:t>predeta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>are</w:t>
      </w:r>
      <w:proofErr w:type="spellEnd"/>
      <w:r w:rsidR="00171FF0"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>i cură</w:t>
      </w:r>
      <w:r w:rsidR="00E73C69" w:rsidRPr="004A2758">
        <w:rPr>
          <w:rFonts w:cs="Calibri"/>
        </w:rPr>
        <w:t>ț</w:t>
      </w:r>
      <w:r w:rsidR="00171FF0" w:rsidRPr="004A2758">
        <w:rPr>
          <w:rFonts w:cs="Calibri"/>
        </w:rPr>
        <w:t xml:space="preserve">are/spălare. Hainele care au ca sistem de prindere arici </w:t>
      </w:r>
      <w:r w:rsidR="0003580C" w:rsidRPr="004A2758">
        <w:rPr>
          <w:rFonts w:cs="Calibri"/>
        </w:rPr>
        <w:t xml:space="preserve">sau un sistem asemănător </w:t>
      </w:r>
      <w:r w:rsidR="00171FF0" w:rsidRPr="004A2758">
        <w:rPr>
          <w:rFonts w:cs="Calibri"/>
        </w:rPr>
        <w:t>se pot sc</w:t>
      </w:r>
      <w:r w:rsidR="00E82B17" w:rsidRPr="004A2758">
        <w:rPr>
          <w:rFonts w:cs="Calibri"/>
        </w:rPr>
        <w:t>ă</w:t>
      </w:r>
      <w:r w:rsidR="00171FF0" w:rsidRPr="004A2758">
        <w:rPr>
          <w:rFonts w:cs="Calibri"/>
        </w:rPr>
        <w:t>mo</w:t>
      </w:r>
      <w:r w:rsidR="00E73C69" w:rsidRPr="004A2758">
        <w:rPr>
          <w:rFonts w:cs="Calibri"/>
        </w:rPr>
        <w:t>ș</w:t>
      </w:r>
      <w:r w:rsidR="00171FF0" w:rsidRPr="004A2758">
        <w:rPr>
          <w:rFonts w:cs="Calibri"/>
        </w:rPr>
        <w:t>a în timpul procesului de cură</w:t>
      </w:r>
      <w:r w:rsidR="00E73C69" w:rsidRPr="004A2758">
        <w:rPr>
          <w:rFonts w:cs="Calibri"/>
        </w:rPr>
        <w:t>ț</w:t>
      </w:r>
      <w:r w:rsidR="00171FF0" w:rsidRPr="004A2758">
        <w:rPr>
          <w:rFonts w:cs="Calibri"/>
        </w:rPr>
        <w:t xml:space="preserve">are, </w:t>
      </w:r>
      <w:r w:rsidR="005D407B" w:rsidRPr="004A2758">
        <w:rPr>
          <w:rFonts w:cs="Calibri"/>
        </w:rPr>
        <w:t>PRESTATORUL</w:t>
      </w:r>
      <w:r w:rsidR="00171FF0" w:rsidRPr="004A2758">
        <w:rPr>
          <w:rFonts w:cs="Calibri"/>
        </w:rPr>
        <w:t xml:space="preserve"> nefiind răspunzăto</w:t>
      </w:r>
      <w:r w:rsidR="005D407B" w:rsidRPr="004A2758">
        <w:rPr>
          <w:rFonts w:cs="Calibri"/>
        </w:rPr>
        <w:t>r</w:t>
      </w:r>
      <w:r w:rsidR="00171FF0" w:rsidRPr="004A2758">
        <w:rPr>
          <w:rFonts w:cs="Calibri"/>
        </w:rPr>
        <w:t xml:space="preserve"> pentru acest incident.</w:t>
      </w:r>
    </w:p>
    <w:p w14:paraId="044908CD" w14:textId="2885E8A6" w:rsidR="00BB5C3C" w:rsidRPr="004A2758" w:rsidRDefault="00BB5C3C" w:rsidP="007D09C8">
      <w:pPr>
        <w:spacing w:after="0" w:line="240" w:lineRule="auto"/>
        <w:jc w:val="both"/>
        <w:rPr>
          <w:rFonts w:cs="Calibri"/>
          <w:u w:val="single"/>
        </w:rPr>
      </w:pPr>
      <w:r w:rsidRPr="004A2758">
        <w:rPr>
          <w:rFonts w:cs="Calibri"/>
          <w:b/>
          <w:bCs/>
          <w:i/>
          <w:iCs/>
        </w:rPr>
        <w:t>Art. 1</w:t>
      </w:r>
      <w:r w:rsidR="00432B51" w:rsidRPr="004A2758">
        <w:rPr>
          <w:rFonts w:cs="Calibri"/>
          <w:b/>
          <w:bCs/>
          <w:i/>
          <w:iCs/>
        </w:rPr>
        <w:t>2</w:t>
      </w:r>
      <w:r w:rsidRPr="004A2758">
        <w:rPr>
          <w:rFonts w:cs="Calibri"/>
          <w:b/>
          <w:bCs/>
          <w:i/>
          <w:iCs/>
        </w:rPr>
        <w:t xml:space="preserve"> </w:t>
      </w:r>
      <w:r w:rsidR="00E82B17" w:rsidRPr="000F0B69">
        <w:rPr>
          <w:rFonts w:cs="Calibri"/>
          <w:bCs/>
          <w:iCs/>
        </w:rPr>
        <w:t>–</w:t>
      </w:r>
      <w:r w:rsidR="00E82B17" w:rsidRPr="004A2758">
        <w:rPr>
          <w:rFonts w:cs="Calibri"/>
        </w:rPr>
        <w:t xml:space="preserve"> </w:t>
      </w:r>
      <w:r w:rsidR="00B95707" w:rsidRPr="004A2758">
        <w:rPr>
          <w:rFonts w:cs="Calibri"/>
        </w:rPr>
        <w:t>Veșmintele bisericești, p</w:t>
      </w:r>
      <w:r w:rsidR="00922DC0" w:rsidRPr="004A2758">
        <w:rPr>
          <w:rFonts w:cs="Calibri"/>
        </w:rPr>
        <w:t xml:space="preserve">erdelele, articolele din mătase naturală, piele naturală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blană naturală sau cele care con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in componente </w:t>
      </w:r>
      <w:r w:rsidR="005537F3" w:rsidRPr="004A2758">
        <w:rPr>
          <w:rFonts w:cs="Calibri"/>
        </w:rPr>
        <w:t xml:space="preserve">confecționate </w:t>
      </w:r>
      <w:r w:rsidR="00922DC0" w:rsidRPr="004A2758">
        <w:rPr>
          <w:rFonts w:cs="Calibri"/>
        </w:rPr>
        <w:t>din aceste materiale se vor 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a </w:t>
      </w:r>
      <w:r w:rsidR="005537F3" w:rsidRPr="004A2758">
        <w:rPr>
          <w:rFonts w:cs="Calibri"/>
        </w:rPr>
        <w:t xml:space="preserve">doar </w:t>
      </w:r>
      <w:r w:rsidR="00922DC0" w:rsidRPr="004A2758">
        <w:rPr>
          <w:rFonts w:cs="Calibri"/>
        </w:rPr>
        <w:t xml:space="preserve">pe răspunderea </w:t>
      </w:r>
      <w:r w:rsidR="001E4DF2" w:rsidRPr="004A2758">
        <w:rPr>
          <w:rFonts w:cs="Calibri"/>
        </w:rPr>
        <w:t>BENEFICIARULUI,</w:t>
      </w:r>
      <w:r w:rsidR="00922DC0" w:rsidRPr="004A2758">
        <w:rPr>
          <w:rFonts w:cs="Calibri"/>
        </w:rPr>
        <w:t xml:space="preserve"> </w:t>
      </w:r>
      <w:r w:rsidR="003D457F" w:rsidRPr="004A2758">
        <w:rPr>
          <w:rFonts w:cs="Calibri"/>
        </w:rPr>
        <w:t xml:space="preserve">pe </w:t>
      </w:r>
      <w:r w:rsidR="00922DC0" w:rsidRPr="004A2758">
        <w:rPr>
          <w:rFonts w:cs="Calibri"/>
        </w:rPr>
        <w:t xml:space="preserve">aceste articole putând </w:t>
      </w:r>
      <w:r w:rsidR="003D457F" w:rsidRPr="004A2758">
        <w:rPr>
          <w:rFonts w:cs="Calibri"/>
        </w:rPr>
        <w:t xml:space="preserve">apărea </w:t>
      </w:r>
      <w:r w:rsidR="00922DC0" w:rsidRPr="004A2758">
        <w:rPr>
          <w:rFonts w:cs="Calibri"/>
        </w:rPr>
        <w:t xml:space="preserve">decolorări accentuate 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</w:t>
      </w:r>
      <w:r w:rsidR="00171FF0" w:rsidRPr="004A2758">
        <w:rPr>
          <w:rFonts w:cs="Calibri"/>
        </w:rPr>
        <w:t xml:space="preserve"> neuniforme, </w:t>
      </w:r>
      <w:r w:rsidR="009A68C4">
        <w:rPr>
          <w:rFonts w:cs="Calibri"/>
        </w:rPr>
        <w:t xml:space="preserve">rupturi ș.a., </w:t>
      </w:r>
      <w:r w:rsidR="00D62189">
        <w:rPr>
          <w:rFonts w:cs="Calibri"/>
        </w:rPr>
        <w:t xml:space="preserve">cauzate de </w:t>
      </w:r>
      <w:r w:rsidR="00F81FC4">
        <w:rPr>
          <w:rFonts w:cs="Calibri"/>
        </w:rPr>
        <w:t xml:space="preserve">existența unor </w:t>
      </w:r>
      <w:r w:rsidR="005844C6" w:rsidRPr="004A2758">
        <w:rPr>
          <w:rFonts w:cs="Calibri"/>
        </w:rPr>
        <w:t xml:space="preserve">pete </w:t>
      </w:r>
      <w:r w:rsidR="00171FF0" w:rsidRPr="004A2758">
        <w:rPr>
          <w:rFonts w:cs="Calibri"/>
        </w:rPr>
        <w:t xml:space="preserve">de grăsime, </w:t>
      </w:r>
      <w:r w:rsidR="009A68C4">
        <w:rPr>
          <w:rFonts w:cs="Calibri"/>
        </w:rPr>
        <w:t>ceară, ulei etc.</w:t>
      </w:r>
    </w:p>
    <w:p w14:paraId="6576CC9C" w14:textId="2391B283" w:rsidR="000F7815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>Art. 1</w:t>
      </w:r>
      <w:r w:rsidR="00985944" w:rsidRPr="004A2758">
        <w:rPr>
          <w:rFonts w:cs="Calibri"/>
          <w:b/>
          <w:bCs/>
          <w:i/>
          <w:iCs/>
        </w:rPr>
        <w:t>3</w:t>
      </w:r>
      <w:r w:rsidRPr="004A2758">
        <w:rPr>
          <w:rFonts w:cs="Calibri"/>
          <w:b/>
          <w:bCs/>
          <w:i/>
          <w:iCs/>
        </w:rPr>
        <w:t xml:space="preserve"> </w:t>
      </w:r>
      <w:r w:rsidR="00985944" w:rsidRPr="000F0B69">
        <w:rPr>
          <w:rFonts w:cs="Calibri"/>
          <w:bCs/>
          <w:iCs/>
        </w:rPr>
        <w:t>–</w:t>
      </w:r>
      <w:r w:rsidR="00985944" w:rsidRPr="004A2758">
        <w:rPr>
          <w:rFonts w:cs="Calibri"/>
        </w:rPr>
        <w:t xml:space="preserve"> </w:t>
      </w:r>
      <w:r w:rsidR="001C440B" w:rsidRPr="004A2758">
        <w:rPr>
          <w:rFonts w:cs="Calibri"/>
        </w:rPr>
        <w:t xml:space="preserve">Pentru pierderea sau distrugerea nasturilor, </w:t>
      </w:r>
      <w:r w:rsidR="00DF79D3" w:rsidRPr="004A2758">
        <w:rPr>
          <w:rFonts w:cs="Calibri"/>
        </w:rPr>
        <w:t>desfacerea lipiturilor confec</w:t>
      </w:r>
      <w:r w:rsidR="00E73C69" w:rsidRPr="004A2758">
        <w:rPr>
          <w:rFonts w:cs="Calibri"/>
        </w:rPr>
        <w:t>ț</w:t>
      </w:r>
      <w:r w:rsidR="00DF79D3" w:rsidRPr="004A2758">
        <w:rPr>
          <w:rFonts w:cs="Calibri"/>
        </w:rPr>
        <w:t xml:space="preserve">iilor, deteriorarea </w:t>
      </w:r>
      <w:r w:rsidR="001C440B" w:rsidRPr="004A2758">
        <w:rPr>
          <w:rFonts w:cs="Calibri"/>
        </w:rPr>
        <w:t>fermoarelor, perni</w:t>
      </w:r>
      <w:r w:rsidR="00E73C69" w:rsidRPr="004A2758">
        <w:rPr>
          <w:rFonts w:cs="Calibri"/>
        </w:rPr>
        <w:t>ț</w:t>
      </w:r>
      <w:r w:rsidR="001C440B" w:rsidRPr="004A2758">
        <w:rPr>
          <w:rFonts w:cs="Calibri"/>
        </w:rPr>
        <w:t xml:space="preserve">elor de umeri, a ornamentelor, precum </w:t>
      </w:r>
      <w:r w:rsidR="00E73C69" w:rsidRPr="004A2758">
        <w:rPr>
          <w:rFonts w:cs="Calibri"/>
        </w:rPr>
        <w:t>ș</w:t>
      </w:r>
      <w:r w:rsidR="001C440B" w:rsidRPr="004A2758">
        <w:rPr>
          <w:rFonts w:cs="Calibri"/>
        </w:rPr>
        <w:t xml:space="preserve">i a obiectelor uitate în buzunar, indiferent de valoarea acestora, </w:t>
      </w:r>
      <w:r w:rsidR="005D407B" w:rsidRPr="004A2758">
        <w:rPr>
          <w:rFonts w:cs="Calibri"/>
        </w:rPr>
        <w:t xml:space="preserve">PRESTATORUL </w:t>
      </w:r>
      <w:r w:rsidR="001C440B" w:rsidRPr="004A2758">
        <w:rPr>
          <w:rFonts w:cs="Calibri"/>
        </w:rPr>
        <w:t xml:space="preserve">nu </w:t>
      </w:r>
      <w:r w:rsidR="002F3FAD" w:rsidRPr="004A2758">
        <w:rPr>
          <w:rFonts w:cs="Calibri"/>
        </w:rPr>
        <w:t xml:space="preserve">este </w:t>
      </w:r>
      <w:r w:rsidR="001C440B" w:rsidRPr="004A2758">
        <w:rPr>
          <w:rFonts w:cs="Calibri"/>
        </w:rPr>
        <w:t>răspunzăto</w:t>
      </w:r>
      <w:r w:rsidR="005D407B" w:rsidRPr="004A2758">
        <w:rPr>
          <w:rFonts w:cs="Calibri"/>
        </w:rPr>
        <w:t>r</w:t>
      </w:r>
      <w:r w:rsidR="001C440B" w:rsidRPr="004A2758">
        <w:rPr>
          <w:rFonts w:cs="Calibri"/>
        </w:rPr>
        <w:t>.</w:t>
      </w:r>
    </w:p>
    <w:p w14:paraId="2E7F8746" w14:textId="5B4C01A7" w:rsidR="00BB5C3C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>Art. 1</w:t>
      </w:r>
      <w:r w:rsidR="00D12AF8" w:rsidRPr="004A2758">
        <w:rPr>
          <w:rFonts w:cs="Calibri"/>
          <w:b/>
          <w:bCs/>
          <w:i/>
          <w:iCs/>
        </w:rPr>
        <w:t>4</w:t>
      </w:r>
      <w:r w:rsidRPr="004A2758">
        <w:rPr>
          <w:rFonts w:cs="Calibri"/>
          <w:b/>
          <w:bCs/>
          <w:i/>
          <w:iCs/>
        </w:rPr>
        <w:t xml:space="preserve"> </w:t>
      </w:r>
      <w:r w:rsidR="004615A0" w:rsidRPr="000F0B69">
        <w:rPr>
          <w:rFonts w:cs="Calibri"/>
          <w:bCs/>
          <w:iCs/>
        </w:rPr>
        <w:t>–</w:t>
      </w:r>
      <w:r w:rsidR="004615A0" w:rsidRPr="004A2758">
        <w:rPr>
          <w:rFonts w:cs="Calibri"/>
        </w:rPr>
        <w:t xml:space="preserve"> </w:t>
      </w:r>
      <w:r w:rsidR="005D407B" w:rsidRPr="004A2758">
        <w:rPr>
          <w:rFonts w:cs="Calibri"/>
        </w:rPr>
        <w:t xml:space="preserve">PRESTATORUL </w:t>
      </w:r>
      <w:r w:rsidR="00922DC0" w:rsidRPr="004A2758">
        <w:rPr>
          <w:rFonts w:cs="Calibri"/>
        </w:rPr>
        <w:t>nu este răspunzăto</w:t>
      </w:r>
      <w:r w:rsidR="005D407B" w:rsidRPr="004A2758">
        <w:rPr>
          <w:rFonts w:cs="Calibri"/>
        </w:rPr>
        <w:t>r</w:t>
      </w:r>
      <w:r w:rsidR="00922DC0" w:rsidRPr="004A2758">
        <w:rPr>
          <w:rFonts w:cs="Calibri"/>
        </w:rPr>
        <w:t xml:space="preserve"> pentru </w:t>
      </w:r>
      <w:r w:rsidR="00EE1F32" w:rsidRPr="004A2758">
        <w:rPr>
          <w:rFonts w:cs="Calibri"/>
        </w:rPr>
        <w:t xml:space="preserve">comenzile nefinalizate la termenul stabilit, în situația în care acestea nu au putut fi onorate din cauza unor factori de forță majoră, precum cei prevăzuți de lege; PRESTATORUL nu este răspunzător nici pentru comenzile nefinalizate din cauza întreruperii serviciilor de utilitate publică, </w:t>
      </w:r>
      <w:r w:rsidR="00922DC0" w:rsidRPr="004A2758">
        <w:rPr>
          <w:rFonts w:cs="Calibri"/>
        </w:rPr>
        <w:t>furnizate de către ter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 (lipsă energie electrică, lipsă presiune apă</w:t>
      </w:r>
      <w:r w:rsidR="004A2758" w:rsidRPr="004A2758">
        <w:rPr>
          <w:rFonts w:cs="Calibri"/>
        </w:rPr>
        <w:t>, gaz</w:t>
      </w:r>
      <w:r w:rsidR="00922DC0" w:rsidRPr="004A2758">
        <w:rPr>
          <w:rFonts w:cs="Calibri"/>
        </w:rPr>
        <w:t xml:space="preserve"> etc.).</w:t>
      </w:r>
    </w:p>
    <w:p w14:paraId="6D756244" w14:textId="4C976A28" w:rsidR="00922DC0" w:rsidRPr="004A2758" w:rsidRDefault="00BB5C3C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>Art. 1</w:t>
      </w:r>
      <w:r w:rsidR="00D12AF8" w:rsidRPr="004A2758">
        <w:rPr>
          <w:rFonts w:cs="Calibri"/>
          <w:b/>
          <w:bCs/>
          <w:i/>
          <w:iCs/>
        </w:rPr>
        <w:t>5</w:t>
      </w:r>
      <w:r w:rsidRPr="004A2758">
        <w:rPr>
          <w:rFonts w:cs="Calibri"/>
          <w:b/>
          <w:bCs/>
          <w:i/>
          <w:iCs/>
        </w:rPr>
        <w:t xml:space="preserve"> </w:t>
      </w:r>
      <w:r w:rsidR="00CA3FFF" w:rsidRPr="000F0B69">
        <w:rPr>
          <w:rFonts w:cs="Calibri"/>
          <w:bCs/>
          <w:iCs/>
        </w:rPr>
        <w:t>–</w:t>
      </w:r>
      <w:r w:rsidR="00CA3FFF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Restituirea </w:t>
      </w:r>
      <w:r w:rsidR="00AF7F7A" w:rsidRPr="004A2758">
        <w:rPr>
          <w:rFonts w:cs="Calibri"/>
        </w:rPr>
        <w:t>obiectel</w:t>
      </w:r>
      <w:r w:rsidR="001014CA" w:rsidRPr="004A2758">
        <w:rPr>
          <w:rFonts w:cs="Calibri"/>
        </w:rPr>
        <w:t>or</w:t>
      </w:r>
      <w:r w:rsidR="00AF7F7A" w:rsidRPr="004A2758">
        <w:rPr>
          <w:rFonts w:cs="Calibri"/>
        </w:rPr>
        <w:t>/textilel</w:t>
      </w:r>
      <w:r w:rsidR="001014CA" w:rsidRPr="004A2758">
        <w:rPr>
          <w:rFonts w:cs="Calibri"/>
        </w:rPr>
        <w:t>or</w:t>
      </w:r>
      <w:r w:rsidR="00AF7F7A" w:rsidRPr="004A2758">
        <w:rPr>
          <w:rFonts w:cs="Calibri"/>
        </w:rPr>
        <w:t>/hainelor</w:t>
      </w:r>
      <w:r w:rsidR="00922DC0" w:rsidRPr="004A2758">
        <w:rPr>
          <w:rFonts w:cs="Calibri"/>
        </w:rPr>
        <w:t xml:space="preserve"> cură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ate se va face în baza </w:t>
      </w:r>
      <w:r w:rsidR="00064100">
        <w:rPr>
          <w:rFonts w:cs="Calibri"/>
        </w:rPr>
        <w:t>BONULUI de COMANDĂ</w:t>
      </w:r>
      <w:r w:rsidR="00064100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eliberat de </w:t>
      </w:r>
      <w:r w:rsidR="005D407B" w:rsidRPr="004A2758">
        <w:rPr>
          <w:rFonts w:cs="Calibri"/>
        </w:rPr>
        <w:t xml:space="preserve">PRESTATOR. </w:t>
      </w:r>
      <w:r w:rsidR="00922DC0" w:rsidRPr="004A2758">
        <w:rPr>
          <w:rFonts w:cs="Calibri"/>
        </w:rPr>
        <w:t>În cazul pierderii acestui</w:t>
      </w:r>
      <w:r w:rsidR="001014CA" w:rsidRPr="004A2758">
        <w:rPr>
          <w:rFonts w:cs="Calibri"/>
        </w:rPr>
        <w:t>a</w:t>
      </w:r>
      <w:r w:rsidR="00922DC0" w:rsidRPr="004A2758">
        <w:rPr>
          <w:rFonts w:cs="Calibri"/>
        </w:rPr>
        <w:t xml:space="preserve">, eliberarea </w:t>
      </w:r>
      <w:r w:rsidR="007405AF" w:rsidRPr="004A2758">
        <w:rPr>
          <w:rFonts w:cs="Calibri"/>
        </w:rPr>
        <w:t xml:space="preserve">obiectelor/textilelor/hainelor </w:t>
      </w:r>
      <w:r w:rsidR="00922DC0" w:rsidRPr="004A2758">
        <w:rPr>
          <w:rFonts w:cs="Calibri"/>
        </w:rPr>
        <w:t xml:space="preserve">se va face </w:t>
      </w:r>
      <w:r w:rsidR="007405AF" w:rsidRPr="004A2758">
        <w:rPr>
          <w:rFonts w:cs="Calibri"/>
        </w:rPr>
        <w:t xml:space="preserve">doar în </w:t>
      </w:r>
      <w:r w:rsidR="00922DC0" w:rsidRPr="004A2758">
        <w:rPr>
          <w:rFonts w:cs="Calibri"/>
        </w:rPr>
        <w:t>baza următoarelor acte:</w:t>
      </w:r>
    </w:p>
    <w:p w14:paraId="4B47CE3D" w14:textId="0CDA5FA6" w:rsidR="00922DC0" w:rsidRPr="004A2758" w:rsidRDefault="00922DC0" w:rsidP="007D09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4A2758">
        <w:rPr>
          <w:rFonts w:cs="Calibri"/>
        </w:rPr>
        <w:t xml:space="preserve">Cerere adresată administratorului </w:t>
      </w:r>
      <w:r w:rsidR="004A2758" w:rsidRPr="004A2758">
        <w:rPr>
          <w:rFonts w:cs="Calibri"/>
        </w:rPr>
        <w:t>societății</w:t>
      </w:r>
      <w:r w:rsidRPr="004A2758">
        <w:rPr>
          <w:rFonts w:cs="Calibri"/>
        </w:rPr>
        <w:t xml:space="preserve"> </w:t>
      </w:r>
      <w:r w:rsidR="00E73C69" w:rsidRPr="004A2758">
        <w:rPr>
          <w:rFonts w:cs="Calibri"/>
        </w:rPr>
        <w:t>Ț</w:t>
      </w:r>
      <w:r w:rsidRPr="004A2758">
        <w:rPr>
          <w:rFonts w:cs="Calibri"/>
        </w:rPr>
        <w:t>arina Păstorului SRL</w:t>
      </w:r>
      <w:r w:rsidR="00F17380" w:rsidRPr="004A2758">
        <w:rPr>
          <w:rFonts w:cs="Calibri"/>
        </w:rPr>
        <w:t>;</w:t>
      </w:r>
    </w:p>
    <w:p w14:paraId="1CBFE23D" w14:textId="77777777" w:rsidR="00922DC0" w:rsidRPr="004A2758" w:rsidRDefault="00922DC0" w:rsidP="007D09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bookmarkStart w:id="5" w:name="_Hlk523947115"/>
      <w:r w:rsidRPr="004A2758">
        <w:rPr>
          <w:rFonts w:cs="Calibri"/>
        </w:rPr>
        <w:t>Acord de prelucrare a datelor cu caracter personal;</w:t>
      </w:r>
    </w:p>
    <w:p w14:paraId="0856FD1B" w14:textId="77777777" w:rsidR="00F17380" w:rsidRPr="004A2758" w:rsidRDefault="00922DC0" w:rsidP="007D09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4A2758">
        <w:rPr>
          <w:rFonts w:cs="Calibri"/>
        </w:rPr>
        <w:t xml:space="preserve">Cartea de Identitate care va confirma identitatea </w:t>
      </w:r>
      <w:r w:rsidR="00E73C69" w:rsidRPr="004A2758">
        <w:rPr>
          <w:rFonts w:cs="Calibri"/>
        </w:rPr>
        <w:t>ș</w:t>
      </w:r>
      <w:r w:rsidRPr="004A2758">
        <w:rPr>
          <w:rFonts w:cs="Calibri"/>
        </w:rPr>
        <w:t xml:space="preserve">i adresa </w:t>
      </w:r>
      <w:r w:rsidR="00395844" w:rsidRPr="004A2758">
        <w:rPr>
          <w:rFonts w:cs="Calibri"/>
        </w:rPr>
        <w:t>BENEFICIARULUI</w:t>
      </w:r>
      <w:r w:rsidRPr="004A2758">
        <w:rPr>
          <w:rFonts w:cs="Calibri"/>
        </w:rPr>
        <w:t>.</w:t>
      </w:r>
      <w:bookmarkEnd w:id="5"/>
    </w:p>
    <w:p w14:paraId="0C38981A" w14:textId="67D05187" w:rsidR="00D12AF8" w:rsidRPr="004A2758" w:rsidRDefault="00F17380" w:rsidP="007D09C8">
      <w:pPr>
        <w:shd w:val="clear" w:color="auto" w:fill="FFFFFF"/>
        <w:spacing w:after="0" w:line="240" w:lineRule="auto"/>
        <w:jc w:val="both"/>
        <w:rPr>
          <w:rFonts w:cs="Calibri"/>
          <w:b/>
          <w:bCs/>
        </w:rPr>
      </w:pPr>
      <w:r w:rsidRPr="004A2758">
        <w:rPr>
          <w:rFonts w:cs="Calibri"/>
          <w:b/>
          <w:bCs/>
          <w:i/>
          <w:iCs/>
        </w:rPr>
        <w:t>Art.</w:t>
      </w:r>
      <w:r w:rsidR="0003580C" w:rsidRPr="004A2758">
        <w:rPr>
          <w:rFonts w:cs="Calibri"/>
          <w:b/>
          <w:bCs/>
          <w:i/>
          <w:iCs/>
        </w:rPr>
        <w:t xml:space="preserve"> </w:t>
      </w:r>
      <w:r w:rsidRPr="004A2758">
        <w:rPr>
          <w:rFonts w:cs="Calibri"/>
          <w:b/>
          <w:bCs/>
          <w:i/>
          <w:iCs/>
        </w:rPr>
        <w:t>1</w:t>
      </w:r>
      <w:r w:rsidR="00D12AF8" w:rsidRPr="004A2758">
        <w:rPr>
          <w:rFonts w:cs="Calibri"/>
          <w:b/>
          <w:bCs/>
          <w:i/>
          <w:iCs/>
        </w:rPr>
        <w:t>6</w:t>
      </w:r>
      <w:r w:rsidRPr="004A2758">
        <w:rPr>
          <w:rFonts w:cs="Calibri"/>
          <w:b/>
          <w:bCs/>
          <w:i/>
          <w:iCs/>
        </w:rPr>
        <w:t xml:space="preserve"> </w:t>
      </w:r>
      <w:r w:rsidRPr="000F0B69">
        <w:rPr>
          <w:rFonts w:cs="Calibri"/>
          <w:bCs/>
          <w:iCs/>
        </w:rPr>
        <w:t>–</w:t>
      </w:r>
      <w:r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Eventualele </w:t>
      </w:r>
      <w:r w:rsidRPr="004A2758">
        <w:rPr>
          <w:rFonts w:cs="Calibri"/>
        </w:rPr>
        <w:t>obiecții</w:t>
      </w:r>
      <w:r w:rsidR="006A73C7" w:rsidRPr="004A2758">
        <w:rPr>
          <w:rFonts w:cs="Calibri"/>
        </w:rPr>
        <w:t>, reclamații, sesizări</w:t>
      </w:r>
      <w:r w:rsidR="00922DC0" w:rsidRPr="004A2758">
        <w:rPr>
          <w:rFonts w:cs="Calibri"/>
        </w:rPr>
        <w:t xml:space="preserve"> </w:t>
      </w:r>
      <w:r w:rsidRPr="004A2758">
        <w:rPr>
          <w:rFonts w:cs="Calibri"/>
        </w:rPr>
        <w:t xml:space="preserve">vor fi </w:t>
      </w:r>
      <w:r w:rsidR="00922DC0" w:rsidRPr="004A2758">
        <w:rPr>
          <w:rFonts w:cs="Calibri"/>
        </w:rPr>
        <w:t xml:space="preserve">făcute în momentul ridicării </w:t>
      </w:r>
      <w:r w:rsidR="00AF7F7A" w:rsidRPr="004A2758">
        <w:rPr>
          <w:rFonts w:cs="Calibri"/>
        </w:rPr>
        <w:t>obiectelor/textilelor/hainelor</w:t>
      </w:r>
      <w:r w:rsidR="00D12AF8" w:rsidRPr="004A2758">
        <w:rPr>
          <w:rFonts w:cs="Calibri"/>
        </w:rPr>
        <w:t>;</w:t>
      </w:r>
      <w:r w:rsidR="00064100">
        <w:rPr>
          <w:rFonts w:cs="Calibri"/>
        </w:rPr>
        <w:t xml:space="preserve"> </w:t>
      </w:r>
      <w:r w:rsidR="00395844" w:rsidRPr="004A2758">
        <w:rPr>
          <w:rFonts w:cs="Calibri"/>
          <w:b/>
          <w:bCs/>
        </w:rPr>
        <w:t>Clientul se obligă să-și verifice marfa la ridicare</w:t>
      </w:r>
      <w:r w:rsidR="00395844" w:rsidRPr="004A2758">
        <w:rPr>
          <w:rFonts w:cs="Calibri"/>
        </w:rPr>
        <w:t xml:space="preserve">. </w:t>
      </w:r>
      <w:r w:rsidR="00395844" w:rsidRPr="004A2758">
        <w:rPr>
          <w:rFonts w:cs="Calibri"/>
          <w:b/>
          <w:bCs/>
        </w:rPr>
        <w:t>R</w:t>
      </w:r>
      <w:r w:rsidR="00922DC0" w:rsidRPr="004A2758">
        <w:rPr>
          <w:rFonts w:cs="Calibri"/>
          <w:b/>
          <w:bCs/>
        </w:rPr>
        <w:t>eclama</w:t>
      </w:r>
      <w:r w:rsidR="00E73C69" w:rsidRPr="004A2758">
        <w:rPr>
          <w:rFonts w:cs="Calibri"/>
          <w:b/>
          <w:bCs/>
        </w:rPr>
        <w:t>ț</w:t>
      </w:r>
      <w:r w:rsidR="00922DC0" w:rsidRPr="004A2758">
        <w:rPr>
          <w:rFonts w:cs="Calibri"/>
          <w:b/>
          <w:bCs/>
        </w:rPr>
        <w:t>iile ulterioare nu vor fi luate în considerare</w:t>
      </w:r>
      <w:r w:rsidR="00922DC0" w:rsidRPr="004A2758">
        <w:rPr>
          <w:rFonts w:cs="Calibri"/>
        </w:rPr>
        <w:t>.</w:t>
      </w:r>
    </w:p>
    <w:p w14:paraId="722FE61F" w14:textId="77777777" w:rsidR="00922DC0" w:rsidRPr="004A2758" w:rsidRDefault="00D12AF8" w:rsidP="007D09C8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</w:t>
      </w:r>
      <w:r w:rsidR="00E73CEA" w:rsidRPr="004A2758">
        <w:rPr>
          <w:rFonts w:cs="Calibri"/>
          <w:b/>
          <w:bCs/>
          <w:i/>
          <w:iCs/>
        </w:rPr>
        <w:t>1</w:t>
      </w:r>
      <w:r w:rsidRPr="004A2758">
        <w:rPr>
          <w:rFonts w:cs="Calibri"/>
          <w:b/>
          <w:bCs/>
          <w:i/>
          <w:iCs/>
        </w:rPr>
        <w:t xml:space="preserve">7 </w:t>
      </w:r>
      <w:r w:rsidRPr="000F0B69">
        <w:rPr>
          <w:rFonts w:cs="Calibri"/>
          <w:bCs/>
          <w:iCs/>
        </w:rPr>
        <w:t>–</w:t>
      </w:r>
      <w:r w:rsidR="00922DC0" w:rsidRPr="004A2758">
        <w:rPr>
          <w:rFonts w:cs="Calibri"/>
        </w:rPr>
        <w:t xml:space="preserve"> În cazul în care </w:t>
      </w:r>
      <w:r w:rsidR="0003580C" w:rsidRPr="004A2758">
        <w:rPr>
          <w:rFonts w:cs="Calibri"/>
        </w:rPr>
        <w:t>BENEFICIARUL</w:t>
      </w:r>
      <w:r w:rsidR="00922DC0" w:rsidRPr="004A2758">
        <w:rPr>
          <w:rFonts w:cs="Calibri"/>
        </w:rPr>
        <w:t xml:space="preserve"> nu va ridica </w:t>
      </w:r>
      <w:r w:rsidR="00AF7F7A" w:rsidRPr="004A2758">
        <w:rPr>
          <w:rFonts w:cs="Calibri"/>
        </w:rPr>
        <w:t>obiectele/textilele/hainele</w:t>
      </w:r>
      <w:r w:rsidR="00922DC0" w:rsidRPr="004A2758">
        <w:rPr>
          <w:rFonts w:cs="Calibri"/>
        </w:rPr>
        <w:t xml:space="preserve"> în termen de </w:t>
      </w:r>
      <w:r w:rsidR="00395844" w:rsidRPr="004A2758">
        <w:rPr>
          <w:rFonts w:cs="Calibri"/>
        </w:rPr>
        <w:t xml:space="preserve">două (2) </w:t>
      </w:r>
      <w:r w:rsidR="00922DC0" w:rsidRPr="004A2758">
        <w:rPr>
          <w:rFonts w:cs="Calibri"/>
        </w:rPr>
        <w:t>luni</w:t>
      </w:r>
      <w:r w:rsidR="00AF7F7A" w:rsidRPr="004A2758">
        <w:rPr>
          <w:rFonts w:cs="Calibri"/>
        </w:rPr>
        <w:t xml:space="preserve"> </w:t>
      </w:r>
      <w:r w:rsidR="00AF7F7A" w:rsidRPr="00B37EA6">
        <w:rPr>
          <w:rFonts w:cs="Calibri"/>
        </w:rPr>
        <w:t>calendar</w:t>
      </w:r>
      <w:r w:rsidRPr="00B37EA6">
        <w:rPr>
          <w:rFonts w:cs="Calibri"/>
        </w:rPr>
        <w:t>i</w:t>
      </w:r>
      <w:r w:rsidR="00AF7F7A" w:rsidRPr="00B37EA6">
        <w:rPr>
          <w:rFonts w:cs="Calibri"/>
        </w:rPr>
        <w:t>stice</w:t>
      </w:r>
      <w:r w:rsidR="00922DC0" w:rsidRPr="004A2758">
        <w:rPr>
          <w:rFonts w:cs="Calibri"/>
        </w:rPr>
        <w:t xml:space="preserve">, </w:t>
      </w:r>
      <w:r w:rsidR="00AF7F7A" w:rsidRPr="004A2758">
        <w:rPr>
          <w:rFonts w:cs="Calibri"/>
        </w:rPr>
        <w:t>PRESTATORUL</w:t>
      </w:r>
      <w:r w:rsidR="00922DC0" w:rsidRPr="004A2758">
        <w:rPr>
          <w:rFonts w:cs="Calibri"/>
        </w:rPr>
        <w:t xml:space="preserve"> î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>i rezervă dreptul de a dona hainele unor institu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ii de binefacere, considerându-le abandonate.</w:t>
      </w:r>
    </w:p>
    <w:p w14:paraId="329C3ACF" w14:textId="66BBE8C9" w:rsidR="001C440B" w:rsidRPr="004A2758" w:rsidRDefault="00D12AF8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</w:t>
      </w:r>
      <w:r w:rsidR="00E73CEA" w:rsidRPr="004A2758">
        <w:rPr>
          <w:rFonts w:cs="Calibri"/>
          <w:b/>
          <w:bCs/>
          <w:i/>
          <w:iCs/>
        </w:rPr>
        <w:t>1</w:t>
      </w:r>
      <w:r w:rsidRPr="004A2758">
        <w:rPr>
          <w:rFonts w:cs="Calibri"/>
          <w:b/>
          <w:bCs/>
          <w:i/>
          <w:iCs/>
        </w:rPr>
        <w:t xml:space="preserve">8 </w:t>
      </w:r>
      <w:r w:rsidRPr="000F0B69">
        <w:rPr>
          <w:rFonts w:cs="Calibri"/>
          <w:bCs/>
          <w:iCs/>
        </w:rPr>
        <w:t>–</w:t>
      </w:r>
      <w:r w:rsidR="00922DC0" w:rsidRPr="004A2758">
        <w:rPr>
          <w:rFonts w:cs="Calibri"/>
        </w:rPr>
        <w:t xml:space="preserve"> În cazul deteriorării grave a articolelor de îmbrăcăminte din cauza </w:t>
      </w:r>
      <w:r w:rsidRPr="004A2758">
        <w:rPr>
          <w:rFonts w:cs="Calibri"/>
        </w:rPr>
        <w:t>PRESTATORULUI</w:t>
      </w:r>
      <w:r w:rsidR="00922DC0" w:rsidRPr="004A2758">
        <w:rPr>
          <w:rFonts w:cs="Calibri"/>
        </w:rPr>
        <w:t xml:space="preserve"> sau în cazul furtului prin efrac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ie din unitate</w:t>
      </w:r>
      <w:r w:rsidRPr="004A2758">
        <w:rPr>
          <w:rFonts w:cs="Calibri"/>
        </w:rPr>
        <w:t>,</w:t>
      </w:r>
      <w:r w:rsidR="00922DC0" w:rsidRPr="004A2758">
        <w:rPr>
          <w:rFonts w:cs="Calibri"/>
        </w:rPr>
        <w:t xml:space="preserve"> constatat de organele de poli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ie, </w:t>
      </w:r>
      <w:r w:rsidR="00AF7F7A" w:rsidRPr="004A2758">
        <w:rPr>
          <w:rFonts w:cs="Calibri"/>
        </w:rPr>
        <w:t>PRESTATORUL</w:t>
      </w:r>
      <w:r w:rsidR="00922DC0" w:rsidRPr="004A2758">
        <w:rPr>
          <w:rFonts w:cs="Calibri"/>
        </w:rPr>
        <w:t xml:space="preserve"> va oferi despăgubiri reprezentând maxim</w:t>
      </w:r>
      <w:r w:rsidR="00F81FC4">
        <w:rPr>
          <w:rFonts w:cs="Calibri"/>
        </w:rPr>
        <w:t>um</w:t>
      </w:r>
      <w:r w:rsidR="00922DC0" w:rsidRPr="004A2758">
        <w:rPr>
          <w:rFonts w:cs="Calibri"/>
        </w:rPr>
        <w:t xml:space="preserve"> </w:t>
      </w:r>
      <w:r w:rsidR="00B538C3" w:rsidRPr="004A2758">
        <w:rPr>
          <w:rFonts w:cs="Calibri"/>
        </w:rPr>
        <w:t>25</w:t>
      </w:r>
      <w:r w:rsidR="00922DC0" w:rsidRPr="004A2758">
        <w:rPr>
          <w:rFonts w:cs="Calibri"/>
        </w:rPr>
        <w:t>% din valoarea de pia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 xml:space="preserve">ă a obiectului, în termen de </w:t>
      </w:r>
      <w:r w:rsidR="00304831" w:rsidRPr="004A2758">
        <w:rPr>
          <w:rFonts w:cs="Calibri"/>
        </w:rPr>
        <w:t>cel mult</w:t>
      </w:r>
      <w:r w:rsidR="00922DC0" w:rsidRPr="004A2758">
        <w:rPr>
          <w:rFonts w:cs="Calibri"/>
        </w:rPr>
        <w:t xml:space="preserve"> </w:t>
      </w:r>
      <w:r w:rsidR="00395844" w:rsidRPr="004A2758">
        <w:rPr>
          <w:rFonts w:cs="Calibri"/>
        </w:rPr>
        <w:t>3</w:t>
      </w:r>
      <w:r w:rsidR="00922DC0" w:rsidRPr="004A2758">
        <w:rPr>
          <w:rFonts w:cs="Calibri"/>
        </w:rPr>
        <w:t>0 de zile</w:t>
      </w:r>
      <w:r w:rsidR="00AF7F7A" w:rsidRPr="004A2758">
        <w:rPr>
          <w:rFonts w:cs="Calibri"/>
        </w:rPr>
        <w:t xml:space="preserve"> lucrătoare</w:t>
      </w:r>
      <w:r w:rsidR="00922DC0" w:rsidRPr="004A2758">
        <w:rPr>
          <w:rFonts w:cs="Calibri"/>
        </w:rPr>
        <w:t xml:space="preserve"> de la constatare. În cazul în care cererile de despăgubire dep</w:t>
      </w:r>
      <w:r w:rsidR="008A58ED" w:rsidRPr="004A2758">
        <w:rPr>
          <w:rFonts w:cs="Calibri"/>
        </w:rPr>
        <w:t>ă</w:t>
      </w:r>
      <w:r w:rsidR="00E73C69" w:rsidRPr="004A2758">
        <w:rPr>
          <w:rFonts w:cs="Calibri"/>
        </w:rPr>
        <w:t>ș</w:t>
      </w:r>
      <w:r w:rsidR="00922DC0" w:rsidRPr="004A2758">
        <w:rPr>
          <w:rFonts w:cs="Calibri"/>
        </w:rPr>
        <w:t xml:space="preserve">esc suma de </w:t>
      </w:r>
      <w:r w:rsidR="00395844" w:rsidRPr="004A2758">
        <w:rPr>
          <w:rFonts w:cs="Calibri"/>
        </w:rPr>
        <w:t xml:space="preserve">cinci sute </w:t>
      </w:r>
      <w:r w:rsidR="00153DEA" w:rsidRPr="004A2758">
        <w:rPr>
          <w:rFonts w:cs="Calibri"/>
        </w:rPr>
        <w:t>(500)</w:t>
      </w:r>
      <w:r w:rsidR="00153DEA">
        <w:rPr>
          <w:rFonts w:cs="Calibri"/>
        </w:rPr>
        <w:t xml:space="preserve"> </w:t>
      </w:r>
      <w:r w:rsidR="00395844" w:rsidRPr="004A2758">
        <w:rPr>
          <w:rFonts w:cs="Calibri"/>
        </w:rPr>
        <w:t>lei</w:t>
      </w:r>
      <w:r w:rsidR="00922DC0" w:rsidRPr="004A2758">
        <w:rPr>
          <w:rFonts w:cs="Calibri"/>
        </w:rPr>
        <w:t xml:space="preserve">, </w:t>
      </w:r>
      <w:r w:rsidR="001E4DF2" w:rsidRPr="004A2758">
        <w:rPr>
          <w:rFonts w:cs="Calibri"/>
        </w:rPr>
        <w:t>BE</w:t>
      </w:r>
      <w:r w:rsidR="00AF7F7A" w:rsidRPr="004A2758">
        <w:rPr>
          <w:rFonts w:cs="Calibri"/>
        </w:rPr>
        <w:t>N</w:t>
      </w:r>
      <w:r w:rsidR="001E4DF2" w:rsidRPr="004A2758">
        <w:rPr>
          <w:rFonts w:cs="Calibri"/>
        </w:rPr>
        <w:t>EFICIARUL</w:t>
      </w:r>
      <w:r w:rsidR="00922DC0" w:rsidRPr="004A2758">
        <w:rPr>
          <w:rFonts w:cs="Calibri"/>
        </w:rPr>
        <w:t xml:space="preserve"> </w:t>
      </w:r>
      <w:r w:rsidR="006A73C7" w:rsidRPr="004A2758">
        <w:rPr>
          <w:rFonts w:cs="Calibri"/>
        </w:rPr>
        <w:t>este obligat</w:t>
      </w:r>
      <w:r w:rsidR="006500A8" w:rsidRPr="004A2758">
        <w:rPr>
          <w:rFonts w:cs="Calibri"/>
        </w:rPr>
        <w:t xml:space="preserve"> </w:t>
      </w:r>
      <w:r w:rsidR="00922DC0" w:rsidRPr="004A2758">
        <w:rPr>
          <w:rFonts w:cs="Calibri"/>
        </w:rPr>
        <w:t xml:space="preserve">să prezinte documentul </w:t>
      </w:r>
      <w:r w:rsidR="00CE72E1">
        <w:rPr>
          <w:rFonts w:cs="Calibri"/>
        </w:rPr>
        <w:t xml:space="preserve">fiscal </w:t>
      </w:r>
      <w:r w:rsidR="00922DC0" w:rsidRPr="004A2758">
        <w:rPr>
          <w:rFonts w:cs="Calibri"/>
        </w:rPr>
        <w:t xml:space="preserve">prin care </w:t>
      </w:r>
      <w:r w:rsidR="00AF7F7A" w:rsidRPr="004A2758">
        <w:rPr>
          <w:rFonts w:cs="Calibri"/>
        </w:rPr>
        <w:t xml:space="preserve">obiectele/textilele/hainele </w:t>
      </w:r>
      <w:r w:rsidR="00922DC0" w:rsidRPr="004A2758">
        <w:rPr>
          <w:rFonts w:cs="Calibri"/>
        </w:rPr>
        <w:t>a</w:t>
      </w:r>
      <w:r w:rsidR="00AF7F7A" w:rsidRPr="004A2758">
        <w:rPr>
          <w:rFonts w:cs="Calibri"/>
        </w:rPr>
        <w:t>u</w:t>
      </w:r>
      <w:r w:rsidR="00922DC0" w:rsidRPr="004A2758">
        <w:rPr>
          <w:rFonts w:cs="Calibri"/>
        </w:rPr>
        <w:t xml:space="preserve"> fost achizi</w:t>
      </w:r>
      <w:r w:rsidR="00E73C69" w:rsidRPr="004A2758">
        <w:rPr>
          <w:rFonts w:cs="Calibri"/>
        </w:rPr>
        <w:t>ț</w:t>
      </w:r>
      <w:r w:rsidR="00922DC0" w:rsidRPr="004A2758">
        <w:rPr>
          <w:rFonts w:cs="Calibri"/>
        </w:rPr>
        <w:t>ionat</w:t>
      </w:r>
      <w:r w:rsidR="00AF7F7A" w:rsidRPr="004A2758">
        <w:rPr>
          <w:rFonts w:cs="Calibri"/>
        </w:rPr>
        <w:t>e</w:t>
      </w:r>
      <w:r w:rsidR="00922DC0" w:rsidRPr="004A2758">
        <w:rPr>
          <w:rFonts w:cs="Calibri"/>
        </w:rPr>
        <w:t xml:space="preserve"> (factur</w:t>
      </w:r>
      <w:r w:rsidR="0052590B" w:rsidRPr="004A2758">
        <w:rPr>
          <w:rFonts w:cs="Calibri"/>
        </w:rPr>
        <w:t>ă</w:t>
      </w:r>
      <w:r w:rsidR="00922DC0" w:rsidRPr="004A2758">
        <w:rPr>
          <w:rFonts w:cs="Calibri"/>
        </w:rPr>
        <w:t xml:space="preserve"> fiscală</w:t>
      </w:r>
      <w:r w:rsidR="001E4DF2" w:rsidRPr="004A2758">
        <w:rPr>
          <w:rFonts w:cs="Calibri"/>
        </w:rPr>
        <w:t xml:space="preserve"> sau</w:t>
      </w:r>
      <w:r w:rsidR="00922DC0" w:rsidRPr="004A2758">
        <w:rPr>
          <w:rFonts w:cs="Calibri"/>
        </w:rPr>
        <w:t xml:space="preserve"> bon</w:t>
      </w:r>
      <w:r w:rsidR="005D407B" w:rsidRPr="004A2758">
        <w:rPr>
          <w:rFonts w:cs="Calibri"/>
        </w:rPr>
        <w:t xml:space="preserve"> fiscal</w:t>
      </w:r>
      <w:r w:rsidR="00922DC0" w:rsidRPr="004A2758">
        <w:rPr>
          <w:rFonts w:cs="Calibri"/>
        </w:rPr>
        <w:t>) pentru a putea beneficia de despăgubire.</w:t>
      </w:r>
      <w:r w:rsidR="001C440B" w:rsidRPr="004A2758">
        <w:rPr>
          <w:rFonts w:cs="Calibri"/>
        </w:rPr>
        <w:t xml:space="preserve"> </w:t>
      </w:r>
      <w:r w:rsidR="006A73C7" w:rsidRPr="004A2758">
        <w:rPr>
          <w:rFonts w:cs="Calibri"/>
        </w:rPr>
        <w:t>În cazul în care nu se poate face dovada prețului pentru produsul respectiv</w:t>
      </w:r>
      <w:r w:rsidR="00F81FC4">
        <w:rPr>
          <w:rFonts w:cs="Calibri"/>
        </w:rPr>
        <w:t>,</w:t>
      </w:r>
      <w:r w:rsidR="006A73C7" w:rsidRPr="004A2758">
        <w:rPr>
          <w:rFonts w:cs="Calibri"/>
        </w:rPr>
        <w:t xml:space="preserve"> se va acorda o despăgubire de maxim</w:t>
      </w:r>
      <w:r w:rsidR="00F81FC4">
        <w:rPr>
          <w:rFonts w:cs="Calibri"/>
        </w:rPr>
        <w:t>um</w:t>
      </w:r>
      <w:r w:rsidR="006A73C7" w:rsidRPr="004A2758">
        <w:rPr>
          <w:rFonts w:cs="Calibri"/>
        </w:rPr>
        <w:t xml:space="preserve"> cinci (5) ori </w:t>
      </w:r>
      <w:proofErr w:type="spellStart"/>
      <w:r w:rsidR="006A73C7" w:rsidRPr="004A2758">
        <w:rPr>
          <w:rFonts w:cs="Calibri"/>
        </w:rPr>
        <w:t>contravalorea</w:t>
      </w:r>
      <w:proofErr w:type="spellEnd"/>
      <w:r w:rsidR="006A73C7" w:rsidRPr="004A2758">
        <w:rPr>
          <w:rFonts w:cs="Calibri"/>
        </w:rPr>
        <w:t xml:space="preserve"> prestației</w:t>
      </w:r>
      <w:r w:rsidR="00F81FC4">
        <w:rPr>
          <w:rFonts w:cs="Calibri"/>
        </w:rPr>
        <w:t xml:space="preserve"> (curățării)</w:t>
      </w:r>
      <w:r w:rsidR="006A73C7" w:rsidRPr="004A2758">
        <w:rPr>
          <w:rFonts w:cs="Calibri"/>
        </w:rPr>
        <w:t>.</w:t>
      </w:r>
    </w:p>
    <w:p w14:paraId="2E88E14E" w14:textId="77777777" w:rsidR="001C440B" w:rsidRPr="004A2758" w:rsidRDefault="00D91A9D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</w:t>
      </w:r>
      <w:r w:rsidR="00D12AF8" w:rsidRPr="004A2758">
        <w:rPr>
          <w:rFonts w:cs="Calibri"/>
          <w:b/>
          <w:bCs/>
          <w:i/>
          <w:iCs/>
        </w:rPr>
        <w:t>19</w:t>
      </w:r>
      <w:r w:rsidRPr="004A2758">
        <w:rPr>
          <w:rFonts w:cs="Calibri"/>
          <w:b/>
          <w:bCs/>
          <w:i/>
          <w:iCs/>
        </w:rPr>
        <w:t xml:space="preserve"> </w:t>
      </w:r>
      <w:r w:rsidRPr="000F0B69">
        <w:rPr>
          <w:rFonts w:cs="Calibri"/>
          <w:bCs/>
          <w:iCs/>
        </w:rPr>
        <w:t>–</w:t>
      </w:r>
      <w:r w:rsidR="00AA76BB" w:rsidRPr="004A2758">
        <w:rPr>
          <w:rFonts w:cs="Calibri"/>
        </w:rPr>
        <w:t xml:space="preserve"> </w:t>
      </w:r>
      <w:r w:rsidR="001C440B" w:rsidRPr="004A2758">
        <w:rPr>
          <w:rFonts w:cs="Calibri"/>
        </w:rPr>
        <w:t>În cazul despăgubirii cu contravaloarea produselor aduse la cură</w:t>
      </w:r>
      <w:r w:rsidR="00E73C69" w:rsidRPr="004A2758">
        <w:rPr>
          <w:rFonts w:cs="Calibri"/>
        </w:rPr>
        <w:t>ț</w:t>
      </w:r>
      <w:r w:rsidR="001C440B" w:rsidRPr="004A2758">
        <w:rPr>
          <w:rFonts w:cs="Calibri"/>
        </w:rPr>
        <w:t xml:space="preserve">at, </w:t>
      </w:r>
      <w:r w:rsidR="00AF7F7A" w:rsidRPr="004A2758">
        <w:rPr>
          <w:rFonts w:cs="Calibri"/>
        </w:rPr>
        <w:t xml:space="preserve">obiectele/textilele/hainele </w:t>
      </w:r>
      <w:r w:rsidR="001C440B" w:rsidRPr="004A2758">
        <w:rPr>
          <w:rFonts w:cs="Calibri"/>
        </w:rPr>
        <w:t xml:space="preserve">respective rămân în proprietatea </w:t>
      </w:r>
      <w:r w:rsidR="001E4DF2" w:rsidRPr="004A2758">
        <w:rPr>
          <w:rFonts w:cs="Calibri"/>
        </w:rPr>
        <w:t>PRESTATORULUI</w:t>
      </w:r>
      <w:r w:rsidR="001C440B" w:rsidRPr="004A2758">
        <w:rPr>
          <w:rFonts w:cs="Calibri"/>
        </w:rPr>
        <w:t>.</w:t>
      </w:r>
    </w:p>
    <w:p w14:paraId="0C0152B1" w14:textId="09A72F57" w:rsidR="007D09C8" w:rsidRPr="004A2758" w:rsidRDefault="00AF53A4" w:rsidP="000F7815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4A2758">
        <w:rPr>
          <w:rFonts w:cs="Calibri"/>
          <w:b/>
          <w:bCs/>
          <w:i/>
          <w:iCs/>
        </w:rPr>
        <w:t xml:space="preserve">Art. </w:t>
      </w:r>
      <w:r w:rsidR="00074486" w:rsidRPr="004A2758">
        <w:rPr>
          <w:rFonts w:cs="Calibri"/>
          <w:b/>
          <w:bCs/>
          <w:i/>
          <w:iCs/>
        </w:rPr>
        <w:t>2</w:t>
      </w:r>
      <w:r w:rsidR="00D12AF8" w:rsidRPr="004A2758">
        <w:rPr>
          <w:rFonts w:cs="Calibri"/>
          <w:b/>
          <w:bCs/>
          <w:i/>
          <w:iCs/>
        </w:rPr>
        <w:t>0</w:t>
      </w:r>
      <w:r w:rsidRPr="004A2758">
        <w:rPr>
          <w:rFonts w:cs="Calibri"/>
          <w:b/>
          <w:bCs/>
          <w:i/>
          <w:iCs/>
        </w:rPr>
        <w:t xml:space="preserve"> </w:t>
      </w:r>
      <w:r w:rsidRPr="000F0B69">
        <w:rPr>
          <w:rFonts w:cs="Calibri"/>
          <w:bCs/>
          <w:iCs/>
        </w:rPr>
        <w:t>–</w:t>
      </w:r>
      <w:r w:rsidR="00074486" w:rsidRPr="000F0B69">
        <w:rPr>
          <w:rFonts w:cs="Calibri"/>
        </w:rPr>
        <w:t xml:space="preserve"> </w:t>
      </w:r>
      <w:r w:rsidR="00074486" w:rsidRPr="004A2758">
        <w:rPr>
          <w:rFonts w:cs="Calibri"/>
        </w:rPr>
        <w:t xml:space="preserve">Orice comandă neridicată </w:t>
      </w:r>
      <w:r w:rsidR="001E4DF2" w:rsidRPr="004A2758">
        <w:rPr>
          <w:rFonts w:cs="Calibri"/>
        </w:rPr>
        <w:t xml:space="preserve">de BENEFICIAR </w:t>
      </w:r>
      <w:r w:rsidR="00074486" w:rsidRPr="004A2758">
        <w:rPr>
          <w:rFonts w:cs="Calibri"/>
        </w:rPr>
        <w:t xml:space="preserve">în termen de </w:t>
      </w:r>
      <w:r w:rsidR="00395844" w:rsidRPr="004A2758">
        <w:rPr>
          <w:rFonts w:cs="Calibri"/>
        </w:rPr>
        <w:t>șapte (</w:t>
      </w:r>
      <w:r w:rsidR="00074486" w:rsidRPr="004A2758">
        <w:rPr>
          <w:rFonts w:cs="Calibri"/>
        </w:rPr>
        <w:t>7</w:t>
      </w:r>
      <w:r w:rsidR="00395844" w:rsidRPr="004A2758">
        <w:rPr>
          <w:rFonts w:cs="Calibri"/>
        </w:rPr>
        <w:t>)</w:t>
      </w:r>
      <w:r w:rsidR="00074486" w:rsidRPr="004A2758">
        <w:rPr>
          <w:rFonts w:cs="Calibri"/>
        </w:rPr>
        <w:t xml:space="preserve"> zile calendaristice de la în</w:t>
      </w:r>
      <w:r w:rsidR="00E73C69" w:rsidRPr="004A2758">
        <w:rPr>
          <w:rFonts w:cs="Calibri"/>
        </w:rPr>
        <w:t>ș</w:t>
      </w:r>
      <w:r w:rsidR="00074486" w:rsidRPr="004A2758">
        <w:rPr>
          <w:rFonts w:cs="Calibri"/>
        </w:rPr>
        <w:t>tiin</w:t>
      </w:r>
      <w:r w:rsidR="00E73C69" w:rsidRPr="004A2758">
        <w:rPr>
          <w:rFonts w:cs="Calibri"/>
        </w:rPr>
        <w:t>ț</w:t>
      </w:r>
      <w:r w:rsidR="00074486" w:rsidRPr="004A2758">
        <w:rPr>
          <w:rFonts w:cs="Calibri"/>
        </w:rPr>
        <w:t xml:space="preserve">area finalizării </w:t>
      </w:r>
      <w:r w:rsidR="00383883" w:rsidRPr="004A2758">
        <w:rPr>
          <w:rFonts w:cs="Calibri"/>
        </w:rPr>
        <w:t>acesteia</w:t>
      </w:r>
      <w:r w:rsidR="00074486" w:rsidRPr="004A2758">
        <w:rPr>
          <w:rFonts w:cs="Calibri"/>
        </w:rPr>
        <w:t xml:space="preserve"> va fi</w:t>
      </w:r>
      <w:r w:rsidR="00AA76BB" w:rsidRPr="004A2758">
        <w:rPr>
          <w:rFonts w:cs="Calibri"/>
        </w:rPr>
        <w:t xml:space="preserve"> tarifată suplimentar cu </w:t>
      </w:r>
      <w:r w:rsidR="004A2758" w:rsidRPr="004A2758">
        <w:rPr>
          <w:rFonts w:cs="Calibri"/>
        </w:rPr>
        <w:t>zece</w:t>
      </w:r>
      <w:r w:rsidR="00395844" w:rsidRPr="004A2758">
        <w:rPr>
          <w:rFonts w:cs="Calibri"/>
        </w:rPr>
        <w:t xml:space="preserve"> lei pe zi (</w:t>
      </w:r>
      <w:r w:rsidR="004A2758" w:rsidRPr="004A2758">
        <w:rPr>
          <w:rFonts w:cs="Calibri"/>
        </w:rPr>
        <w:t>10</w:t>
      </w:r>
      <w:r w:rsidR="00AA76BB" w:rsidRPr="004A2758">
        <w:rPr>
          <w:rFonts w:cs="Calibri"/>
        </w:rPr>
        <w:t xml:space="preserve"> lei/</w:t>
      </w:r>
      <w:r w:rsidR="00074486" w:rsidRPr="004A2758">
        <w:rPr>
          <w:rFonts w:cs="Calibri"/>
        </w:rPr>
        <w:t>zi</w:t>
      </w:r>
      <w:r w:rsidR="00395844" w:rsidRPr="004A2758">
        <w:rPr>
          <w:rFonts w:cs="Calibri"/>
        </w:rPr>
        <w:t>)</w:t>
      </w:r>
      <w:r w:rsidR="00074486" w:rsidRPr="004A2758">
        <w:rPr>
          <w:rFonts w:cs="Calibri"/>
        </w:rPr>
        <w:t>.</w:t>
      </w:r>
      <w:r w:rsidR="00427EB1" w:rsidRPr="004A2758">
        <w:rPr>
          <w:rFonts w:cs="Calibri"/>
        </w:rPr>
        <w:t xml:space="preserve"> În funcție de zilele de înt</w:t>
      </w:r>
      <w:r w:rsidR="00CC0A36" w:rsidRPr="004A2758">
        <w:rPr>
          <w:rFonts w:cs="Calibri"/>
        </w:rPr>
        <w:t>â</w:t>
      </w:r>
      <w:r w:rsidR="00427EB1" w:rsidRPr="004A2758">
        <w:rPr>
          <w:rFonts w:cs="Calibri"/>
        </w:rPr>
        <w:t>rziere,</w:t>
      </w:r>
      <w:r w:rsidR="00074486" w:rsidRPr="004A2758">
        <w:rPr>
          <w:rFonts w:cs="Calibri"/>
        </w:rPr>
        <w:t xml:space="preserve"> </w:t>
      </w:r>
      <w:r w:rsidR="00ED56EC" w:rsidRPr="004A2758">
        <w:rPr>
          <w:rFonts w:cs="Calibri"/>
        </w:rPr>
        <w:t>v</w:t>
      </w:r>
      <w:r w:rsidR="00074486" w:rsidRPr="004A2758">
        <w:rPr>
          <w:rFonts w:cs="Calibri"/>
        </w:rPr>
        <w:t>aloarea totală a tarifului suplimentar poate dep</w:t>
      </w:r>
      <w:r w:rsidR="00D158C1" w:rsidRPr="004A2758">
        <w:rPr>
          <w:rFonts w:cs="Calibri"/>
        </w:rPr>
        <w:t>ă</w:t>
      </w:r>
      <w:r w:rsidR="00E73C69" w:rsidRPr="004A2758">
        <w:rPr>
          <w:rFonts w:cs="Calibri"/>
        </w:rPr>
        <w:t>ș</w:t>
      </w:r>
      <w:r w:rsidR="00074486" w:rsidRPr="004A2758">
        <w:rPr>
          <w:rFonts w:cs="Calibri"/>
        </w:rPr>
        <w:t>i valoarea de bază a comenzii.</w:t>
      </w:r>
    </w:p>
    <w:p w14:paraId="29CDF637" w14:textId="4F360575" w:rsidR="004E33F8" w:rsidRPr="004A2758" w:rsidRDefault="004E33F8" w:rsidP="004A2758">
      <w:pPr>
        <w:spacing w:after="0" w:line="240" w:lineRule="auto"/>
        <w:ind w:firstLine="708"/>
        <w:jc w:val="both"/>
      </w:pPr>
      <w:r w:rsidRPr="004A2758">
        <w:t>Serviciile de cur</w:t>
      </w:r>
      <w:r w:rsidR="00CC0A36" w:rsidRPr="004A2758">
        <w:t>ă</w:t>
      </w:r>
      <w:r w:rsidR="00E73C69" w:rsidRPr="004A2758">
        <w:t>ț</w:t>
      </w:r>
      <w:r w:rsidRPr="004A2758">
        <w:t>ătorie</w:t>
      </w:r>
      <w:r w:rsidR="00C47DC6" w:rsidRPr="004A2758">
        <w:t>/spălătorie</w:t>
      </w:r>
      <w:r w:rsidRPr="004A2758">
        <w:t xml:space="preserve"> se execută în </w:t>
      </w:r>
      <w:r w:rsidR="00421121" w:rsidRPr="004A2758">
        <w:t>termen</w:t>
      </w:r>
      <w:r w:rsidRPr="004A2758">
        <w:t xml:space="preserve"> de 24h </w:t>
      </w:r>
      <w:r w:rsidR="007D09C8" w:rsidRPr="004A2758">
        <w:t xml:space="preserve">până la </w:t>
      </w:r>
      <w:r w:rsidR="00BF5A4C" w:rsidRPr="00F81FC4">
        <w:t>96h</w:t>
      </w:r>
      <w:r w:rsidR="007D09C8" w:rsidRPr="004A2758">
        <w:t>;</w:t>
      </w:r>
    </w:p>
    <w:p w14:paraId="7E0F90E8" w14:textId="623B7933" w:rsidR="007D09C8" w:rsidRPr="004A2758" w:rsidRDefault="004E33F8" w:rsidP="004A2758">
      <w:pPr>
        <w:spacing w:after="0" w:line="240" w:lineRule="auto"/>
        <w:ind w:firstLine="708"/>
        <w:jc w:val="both"/>
      </w:pPr>
      <w:r w:rsidRPr="004A2758">
        <w:t xml:space="preserve">Pentru articolele din piele </w:t>
      </w:r>
      <w:r w:rsidR="007D09C8" w:rsidRPr="004A2758">
        <w:t xml:space="preserve">termenul de finalizare este de </w:t>
      </w:r>
      <w:r w:rsidR="00BF5A4C" w:rsidRPr="00F81FC4">
        <w:t>zece (10)</w:t>
      </w:r>
      <w:r w:rsidR="00395844" w:rsidRPr="00F81FC4">
        <w:t xml:space="preserve"> </w:t>
      </w:r>
      <w:r w:rsidRPr="004A2758">
        <w:t>zile</w:t>
      </w:r>
      <w:r w:rsidR="00E123A4" w:rsidRPr="004A2758">
        <w:t xml:space="preserve"> lucrătoare</w:t>
      </w:r>
      <w:r w:rsidR="007D09C8" w:rsidRPr="004A2758">
        <w:t>;</w:t>
      </w:r>
    </w:p>
    <w:p w14:paraId="58C24FA2" w14:textId="77777777" w:rsidR="000F7815" w:rsidRPr="004A2758" w:rsidRDefault="000F7815" w:rsidP="004A2758">
      <w:pPr>
        <w:spacing w:after="0" w:line="240" w:lineRule="auto"/>
        <w:ind w:firstLine="708"/>
        <w:jc w:val="both"/>
      </w:pPr>
      <w:r w:rsidRPr="004A2758">
        <w:t>Prin semnarea contractului, părțile implicate acceptă în mod necondiționat absolut toate articolele prevăzute în acesta.</w:t>
      </w:r>
    </w:p>
    <w:p w14:paraId="2C58A61C" w14:textId="77777777" w:rsidR="008045DD" w:rsidRPr="004A2758" w:rsidRDefault="008045DD" w:rsidP="007D09C8">
      <w:pPr>
        <w:spacing w:after="0" w:line="240" w:lineRule="auto"/>
        <w:jc w:val="both"/>
      </w:pPr>
    </w:p>
    <w:p w14:paraId="7BEA5B12" w14:textId="77777777" w:rsidR="000F7815" w:rsidRPr="004A2758" w:rsidRDefault="008045DD" w:rsidP="007D09C8">
      <w:pPr>
        <w:spacing w:after="0" w:line="240" w:lineRule="auto"/>
        <w:jc w:val="both"/>
      </w:pPr>
      <w:r w:rsidRPr="004A2758">
        <w:rPr>
          <w:rFonts w:cs="Calibri"/>
        </w:rPr>
        <w:t>PRESTATOR</w:t>
      </w:r>
      <w:r w:rsidRPr="004A2758">
        <w:t xml:space="preserve"> </w:t>
      </w:r>
      <w:r w:rsidR="000F7815" w:rsidRPr="004A2758">
        <w:t xml:space="preserve">                                                                                                                                                                     </w:t>
      </w:r>
      <w:r w:rsidRPr="004A2758">
        <w:t>BENEFICIAR</w:t>
      </w:r>
    </w:p>
    <w:p w14:paraId="794B69D6" w14:textId="77777777" w:rsidR="000F7815" w:rsidRPr="004A2758" w:rsidRDefault="000F7815" w:rsidP="007D09C8">
      <w:pPr>
        <w:spacing w:after="0" w:line="240" w:lineRule="auto"/>
        <w:jc w:val="both"/>
      </w:pPr>
    </w:p>
    <w:p w14:paraId="11DF286D" w14:textId="78AC8AA9" w:rsidR="004C17B1" w:rsidRPr="004A2758" w:rsidRDefault="000F7815" w:rsidP="007D09C8">
      <w:pPr>
        <w:spacing w:after="0" w:line="240" w:lineRule="auto"/>
        <w:jc w:val="both"/>
      </w:pPr>
      <w:r w:rsidRPr="004A2758">
        <w:t xml:space="preserve">                                                                                                                                      </w:t>
      </w:r>
      <w:r w:rsidR="00CE72E1">
        <w:t xml:space="preserve">                       </w:t>
      </w:r>
      <w:r w:rsidRPr="004A2758">
        <w:t>_______________________</w:t>
      </w:r>
      <w:r w:rsidR="004267A5" w:rsidRPr="004A2758">
        <w:t xml:space="preserve"> </w:t>
      </w:r>
    </w:p>
    <w:p w14:paraId="391E9A37" w14:textId="3574B3D9" w:rsidR="004C17B1" w:rsidRPr="004A2758" w:rsidRDefault="000F7815" w:rsidP="007D09C8">
      <w:pPr>
        <w:spacing w:after="0" w:line="240" w:lineRule="auto"/>
        <w:jc w:val="both"/>
        <w:rPr>
          <w:rFonts w:cs="Calibri"/>
        </w:rPr>
      </w:pPr>
      <w:r w:rsidRPr="004A2758">
        <w:rPr>
          <w:rFonts w:cs="Calibri"/>
        </w:rPr>
        <w:t>Societatea Țarina Păstorului SRL</w:t>
      </w:r>
    </w:p>
    <w:p w14:paraId="3A81E749" w14:textId="77777777" w:rsidR="000F7815" w:rsidRPr="004A2758" w:rsidRDefault="000F7815" w:rsidP="007D09C8">
      <w:pPr>
        <w:spacing w:after="0" w:line="240" w:lineRule="auto"/>
        <w:jc w:val="both"/>
        <w:rPr>
          <w:rFonts w:cs="Calibri"/>
        </w:rPr>
      </w:pPr>
    </w:p>
    <w:p w14:paraId="2CD10A40" w14:textId="77777777" w:rsidR="000F7815" w:rsidRPr="004A2758" w:rsidRDefault="000F7815" w:rsidP="007D09C8">
      <w:pPr>
        <w:spacing w:after="0" w:line="240" w:lineRule="auto"/>
        <w:jc w:val="both"/>
      </w:pPr>
    </w:p>
    <w:p w14:paraId="5CC5FF04" w14:textId="77777777" w:rsidR="00805F66" w:rsidRPr="004A2758" w:rsidRDefault="008045DD" w:rsidP="00805F66">
      <w:pPr>
        <w:spacing w:after="0" w:line="240" w:lineRule="auto"/>
        <w:jc w:val="both"/>
        <w:rPr>
          <w:b/>
          <w:bCs/>
          <w:i/>
          <w:iCs/>
        </w:rPr>
      </w:pPr>
      <w:r w:rsidRPr="004A2758">
        <w:t xml:space="preserve">    </w:t>
      </w:r>
      <w:r w:rsidR="00805F66" w:rsidRPr="004A2758">
        <w:rPr>
          <w:b/>
          <w:bCs/>
          <w:i/>
          <w:iCs/>
        </w:rPr>
        <w:t>SIMBOLURI FOLOSITE LA RUBRICA DE CARACTERISTICI:</w:t>
      </w:r>
    </w:p>
    <w:p w14:paraId="32D51325" w14:textId="77777777" w:rsidR="00805F66" w:rsidRPr="004A2758" w:rsidRDefault="00805F66" w:rsidP="00805F66">
      <w:pPr>
        <w:spacing w:after="0" w:line="240" w:lineRule="auto"/>
        <w:jc w:val="both"/>
      </w:pPr>
      <w:r w:rsidRPr="004A2758">
        <w:t>S = material sintetic sau material care are în componența sa fibre sintetice;</w:t>
      </w:r>
    </w:p>
    <w:p w14:paraId="334C525A" w14:textId="607AB5E7" w:rsidR="00805F66" w:rsidRPr="004A2758" w:rsidRDefault="00805F66" w:rsidP="00805F66">
      <w:pPr>
        <w:spacing w:after="0" w:line="240" w:lineRule="auto"/>
        <w:jc w:val="both"/>
      </w:pPr>
      <w:r w:rsidRPr="004A2758">
        <w:t>U = obiect uzat în proporție de peste 3</w:t>
      </w:r>
      <w:r w:rsidR="00F81FC4">
        <w:t>0% sau rupt, ciupit, deteriorat</w:t>
      </w:r>
      <w:r w:rsidRPr="004A2758">
        <w:t xml:space="preserve"> etc.;</w:t>
      </w:r>
    </w:p>
    <w:p w14:paraId="12000D5B" w14:textId="77777777" w:rsidR="00805F66" w:rsidRPr="004A2758" w:rsidRDefault="00805F66" w:rsidP="00805F66">
      <w:pPr>
        <w:spacing w:after="0" w:line="240" w:lineRule="auto"/>
        <w:jc w:val="both"/>
      </w:pPr>
      <w:r w:rsidRPr="004A2758">
        <w:t>FG = prestație fără garanție;</w:t>
      </w:r>
    </w:p>
    <w:p w14:paraId="270D1A8D" w14:textId="77777777" w:rsidR="00805F66" w:rsidRPr="004A2758" w:rsidRDefault="00805F66" w:rsidP="00805F66">
      <w:pPr>
        <w:spacing w:after="0" w:line="240" w:lineRule="auto"/>
        <w:jc w:val="both"/>
      </w:pPr>
      <w:r w:rsidRPr="004A2758">
        <w:t>P = material pătat;</w:t>
      </w:r>
    </w:p>
    <w:p w14:paraId="3CC0596E" w14:textId="77777777" w:rsidR="00805F66" w:rsidRPr="004A2758" w:rsidRDefault="00805F66" w:rsidP="00805F66">
      <w:pPr>
        <w:spacing w:after="0" w:line="240" w:lineRule="auto"/>
        <w:jc w:val="both"/>
      </w:pPr>
      <w:r w:rsidRPr="004A2758">
        <w:t>R = retur.</w:t>
      </w:r>
    </w:p>
    <w:p w14:paraId="660F07CB" w14:textId="3A33B25E" w:rsidR="00DF79D3" w:rsidRPr="004A2758" w:rsidRDefault="008045DD" w:rsidP="007D09C8">
      <w:pPr>
        <w:spacing w:after="0" w:line="240" w:lineRule="auto"/>
        <w:jc w:val="both"/>
      </w:pPr>
      <w:r w:rsidRPr="004A2758"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AAF273" w14:textId="77777777" w:rsidR="008045DD" w:rsidRPr="004A2758" w:rsidRDefault="008045DD" w:rsidP="007D09C8">
      <w:pPr>
        <w:spacing w:after="0" w:line="240" w:lineRule="auto"/>
        <w:jc w:val="both"/>
      </w:pPr>
    </w:p>
    <w:p w14:paraId="5E2421B5" w14:textId="77777777" w:rsidR="00356CB5" w:rsidRPr="004A2758" w:rsidRDefault="00356CB5" w:rsidP="00585325">
      <w:pPr>
        <w:spacing w:after="0" w:line="240" w:lineRule="auto"/>
        <w:jc w:val="both"/>
        <w:rPr>
          <w:rFonts w:cs="Calibri"/>
        </w:rPr>
      </w:pPr>
    </w:p>
    <w:sectPr w:rsidR="00356CB5" w:rsidRPr="004A2758" w:rsidSect="007353EC">
      <w:pgSz w:w="11906" w:h="16838" w:code="9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D604B"/>
    <w:multiLevelType w:val="hybridMultilevel"/>
    <w:tmpl w:val="5044AA82"/>
    <w:lvl w:ilvl="0" w:tplc="BC4C25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434C4"/>
    <w:multiLevelType w:val="hybridMultilevel"/>
    <w:tmpl w:val="695C593E"/>
    <w:lvl w:ilvl="0" w:tplc="2DC0A0B8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E8B"/>
    <w:multiLevelType w:val="hybridMultilevel"/>
    <w:tmpl w:val="8DE409D6"/>
    <w:lvl w:ilvl="0" w:tplc="9DBA8DFE">
      <w:start w:val="1"/>
      <w:numFmt w:val="lowerLetter"/>
      <w:lvlText w:val="(%1)"/>
      <w:lvlJc w:val="left"/>
      <w:pPr>
        <w:ind w:left="7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7F7F0DFF"/>
    <w:multiLevelType w:val="hybridMultilevel"/>
    <w:tmpl w:val="888A915E"/>
    <w:lvl w:ilvl="0" w:tplc="26BC4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92686">
    <w:abstractNumId w:val="1"/>
  </w:num>
  <w:num w:numId="2" w16cid:durableId="1424718893">
    <w:abstractNumId w:val="0"/>
  </w:num>
  <w:num w:numId="3" w16cid:durableId="1396200095">
    <w:abstractNumId w:val="2"/>
  </w:num>
  <w:num w:numId="4" w16cid:durableId="139581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C0"/>
    <w:rsid w:val="00001101"/>
    <w:rsid w:val="00003346"/>
    <w:rsid w:val="0003580C"/>
    <w:rsid w:val="00041E1A"/>
    <w:rsid w:val="00042449"/>
    <w:rsid w:val="00064100"/>
    <w:rsid w:val="00074486"/>
    <w:rsid w:val="000A7DA4"/>
    <w:rsid w:val="000B24A1"/>
    <w:rsid w:val="000B3772"/>
    <w:rsid w:val="000C1649"/>
    <w:rsid w:val="000F0B69"/>
    <w:rsid w:val="000F7815"/>
    <w:rsid w:val="001014CA"/>
    <w:rsid w:val="00113A73"/>
    <w:rsid w:val="00141CE6"/>
    <w:rsid w:val="00153350"/>
    <w:rsid w:val="00153DEA"/>
    <w:rsid w:val="00154AED"/>
    <w:rsid w:val="00171FF0"/>
    <w:rsid w:val="0018621D"/>
    <w:rsid w:val="001965B7"/>
    <w:rsid w:val="001A06C0"/>
    <w:rsid w:val="001A0A74"/>
    <w:rsid w:val="001B5965"/>
    <w:rsid w:val="001C440B"/>
    <w:rsid w:val="001E4DF2"/>
    <w:rsid w:val="00201424"/>
    <w:rsid w:val="00212FAF"/>
    <w:rsid w:val="002B7604"/>
    <w:rsid w:val="002F3FAD"/>
    <w:rsid w:val="00304831"/>
    <w:rsid w:val="00325438"/>
    <w:rsid w:val="00330A26"/>
    <w:rsid w:val="0033275A"/>
    <w:rsid w:val="00356CB5"/>
    <w:rsid w:val="00374EB8"/>
    <w:rsid w:val="00377B62"/>
    <w:rsid w:val="003818C0"/>
    <w:rsid w:val="00383883"/>
    <w:rsid w:val="00395844"/>
    <w:rsid w:val="003B1B4D"/>
    <w:rsid w:val="003D457F"/>
    <w:rsid w:val="003E35F6"/>
    <w:rsid w:val="003E388E"/>
    <w:rsid w:val="00404C36"/>
    <w:rsid w:val="00421121"/>
    <w:rsid w:val="004267A5"/>
    <w:rsid w:val="004270A8"/>
    <w:rsid w:val="00427EB1"/>
    <w:rsid w:val="00432B51"/>
    <w:rsid w:val="0044782E"/>
    <w:rsid w:val="004615A0"/>
    <w:rsid w:val="004815A6"/>
    <w:rsid w:val="00483BC4"/>
    <w:rsid w:val="00485F6D"/>
    <w:rsid w:val="004A2758"/>
    <w:rsid w:val="004B55B1"/>
    <w:rsid w:val="004C17B1"/>
    <w:rsid w:val="004C70E4"/>
    <w:rsid w:val="004E33F8"/>
    <w:rsid w:val="004E6043"/>
    <w:rsid w:val="005257FA"/>
    <w:rsid w:val="0052590B"/>
    <w:rsid w:val="00543EAE"/>
    <w:rsid w:val="005519F1"/>
    <w:rsid w:val="005537F3"/>
    <w:rsid w:val="005675C6"/>
    <w:rsid w:val="00577ECA"/>
    <w:rsid w:val="005844C6"/>
    <w:rsid w:val="00585325"/>
    <w:rsid w:val="005D0AE1"/>
    <w:rsid w:val="005D407B"/>
    <w:rsid w:val="00636EC6"/>
    <w:rsid w:val="006500A8"/>
    <w:rsid w:val="006567A8"/>
    <w:rsid w:val="00670511"/>
    <w:rsid w:val="00672424"/>
    <w:rsid w:val="00682B59"/>
    <w:rsid w:val="006A2DCD"/>
    <w:rsid w:val="006A73C7"/>
    <w:rsid w:val="006C0D55"/>
    <w:rsid w:val="006D2B83"/>
    <w:rsid w:val="00717809"/>
    <w:rsid w:val="007353EC"/>
    <w:rsid w:val="007405AF"/>
    <w:rsid w:val="0074711A"/>
    <w:rsid w:val="007740DF"/>
    <w:rsid w:val="007D09C8"/>
    <w:rsid w:val="007E716D"/>
    <w:rsid w:val="007F2384"/>
    <w:rsid w:val="008045DD"/>
    <w:rsid w:val="00805F66"/>
    <w:rsid w:val="00812B80"/>
    <w:rsid w:val="00840CB5"/>
    <w:rsid w:val="00854B96"/>
    <w:rsid w:val="00855C0C"/>
    <w:rsid w:val="008A58ED"/>
    <w:rsid w:val="008C11E6"/>
    <w:rsid w:val="008E6FAA"/>
    <w:rsid w:val="00917E9C"/>
    <w:rsid w:val="00922DC0"/>
    <w:rsid w:val="00945408"/>
    <w:rsid w:val="00977A19"/>
    <w:rsid w:val="00985944"/>
    <w:rsid w:val="009A68C4"/>
    <w:rsid w:val="009C6BF9"/>
    <w:rsid w:val="009D5B65"/>
    <w:rsid w:val="00A22F60"/>
    <w:rsid w:val="00A842F8"/>
    <w:rsid w:val="00A85135"/>
    <w:rsid w:val="00A851A3"/>
    <w:rsid w:val="00AA76BB"/>
    <w:rsid w:val="00AB5B68"/>
    <w:rsid w:val="00AD2984"/>
    <w:rsid w:val="00AE27AF"/>
    <w:rsid w:val="00AF53A4"/>
    <w:rsid w:val="00AF7F7A"/>
    <w:rsid w:val="00B07847"/>
    <w:rsid w:val="00B259DD"/>
    <w:rsid w:val="00B361EB"/>
    <w:rsid w:val="00B37EA6"/>
    <w:rsid w:val="00B538C3"/>
    <w:rsid w:val="00B54395"/>
    <w:rsid w:val="00B54B05"/>
    <w:rsid w:val="00B60E9C"/>
    <w:rsid w:val="00B84452"/>
    <w:rsid w:val="00B95707"/>
    <w:rsid w:val="00BB5C3C"/>
    <w:rsid w:val="00BB6F7B"/>
    <w:rsid w:val="00BC6986"/>
    <w:rsid w:val="00BE7D6B"/>
    <w:rsid w:val="00BF5A4C"/>
    <w:rsid w:val="00C005CE"/>
    <w:rsid w:val="00C07166"/>
    <w:rsid w:val="00C07819"/>
    <w:rsid w:val="00C36AEC"/>
    <w:rsid w:val="00C36B65"/>
    <w:rsid w:val="00C42E20"/>
    <w:rsid w:val="00C47DC6"/>
    <w:rsid w:val="00C56A83"/>
    <w:rsid w:val="00C56FA8"/>
    <w:rsid w:val="00C66D03"/>
    <w:rsid w:val="00C85318"/>
    <w:rsid w:val="00CA3FFF"/>
    <w:rsid w:val="00CC0A36"/>
    <w:rsid w:val="00CC57BC"/>
    <w:rsid w:val="00CE72E1"/>
    <w:rsid w:val="00CF4175"/>
    <w:rsid w:val="00D12AF8"/>
    <w:rsid w:val="00D134DE"/>
    <w:rsid w:val="00D158C1"/>
    <w:rsid w:val="00D17DD8"/>
    <w:rsid w:val="00D62189"/>
    <w:rsid w:val="00D731D8"/>
    <w:rsid w:val="00D80246"/>
    <w:rsid w:val="00D8478E"/>
    <w:rsid w:val="00D870BE"/>
    <w:rsid w:val="00D91A9D"/>
    <w:rsid w:val="00D91C69"/>
    <w:rsid w:val="00D947EB"/>
    <w:rsid w:val="00DE578E"/>
    <w:rsid w:val="00DF2B8E"/>
    <w:rsid w:val="00DF4853"/>
    <w:rsid w:val="00DF6CC8"/>
    <w:rsid w:val="00DF79D3"/>
    <w:rsid w:val="00E111CE"/>
    <w:rsid w:val="00E123A4"/>
    <w:rsid w:val="00E17F66"/>
    <w:rsid w:val="00E4198A"/>
    <w:rsid w:val="00E44503"/>
    <w:rsid w:val="00E6739E"/>
    <w:rsid w:val="00E71C4D"/>
    <w:rsid w:val="00E73C69"/>
    <w:rsid w:val="00E73CEA"/>
    <w:rsid w:val="00E80CC8"/>
    <w:rsid w:val="00E82B17"/>
    <w:rsid w:val="00EB5A8F"/>
    <w:rsid w:val="00ED4007"/>
    <w:rsid w:val="00ED56EC"/>
    <w:rsid w:val="00EE1F32"/>
    <w:rsid w:val="00F17380"/>
    <w:rsid w:val="00F36EB8"/>
    <w:rsid w:val="00F37473"/>
    <w:rsid w:val="00F81FC4"/>
    <w:rsid w:val="00F840C4"/>
    <w:rsid w:val="00FB00DD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D747"/>
  <w15:docId w15:val="{34F0AD76-CB4E-4768-A123-27075D32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68"/>
  </w:style>
  <w:style w:type="paragraph" w:styleId="Titlu6">
    <w:name w:val="heading 6"/>
    <w:basedOn w:val="Normal"/>
    <w:next w:val="Normal"/>
    <w:link w:val="Titlu6Caracter"/>
    <w:qFormat/>
    <w:rsid w:val="00922D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basedOn w:val="Fontdeparagrafimplicit"/>
    <w:link w:val="Titlu6"/>
    <w:rsid w:val="00922DC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922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06C0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59"/>
    <w:rsid w:val="0058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5777-0647-4669-8B01-4A4E8BB5BB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1465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ioachim</dc:creator>
  <cp:lastModifiedBy>Joachim Bejenariu</cp:lastModifiedBy>
  <cp:revision>2</cp:revision>
  <cp:lastPrinted>2025-02-17T12:12:00Z</cp:lastPrinted>
  <dcterms:created xsi:type="dcterms:W3CDTF">2025-02-18T08:47:00Z</dcterms:created>
  <dcterms:modified xsi:type="dcterms:W3CDTF">2025-02-18T08:47:00Z</dcterms:modified>
</cp:coreProperties>
</file>